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2D3B0C" w:rsidRPr="0024526E" w14:paraId="721DEDDB" w14:textId="77777777" w:rsidTr="00A520BF">
        <w:trPr>
          <w:trHeight w:val="2429"/>
        </w:trPr>
        <w:tc>
          <w:tcPr>
            <w:tcW w:w="3974" w:type="dxa"/>
            <w:vAlign w:val="center"/>
          </w:tcPr>
          <w:p w14:paraId="17D39898" w14:textId="77777777" w:rsidR="002D3B0C" w:rsidRPr="0024526E" w:rsidRDefault="002D3B0C" w:rsidP="00E12DA2">
            <w:pPr>
              <w:tabs>
                <w:tab w:val="center" w:pos="1560"/>
              </w:tabs>
              <w:jc w:val="both"/>
              <w:rPr>
                <w:b/>
                <w:szCs w:val="18"/>
              </w:rPr>
            </w:pPr>
          </w:p>
          <w:p w14:paraId="2B91BC96" w14:textId="77777777" w:rsidR="002D3B0C" w:rsidRPr="0024526E" w:rsidRDefault="002D3B0C" w:rsidP="00E12DA2">
            <w:pPr>
              <w:tabs>
                <w:tab w:val="left" w:pos="2249"/>
              </w:tabs>
              <w:jc w:val="both"/>
              <w:rPr>
                <w:b/>
                <w:szCs w:val="18"/>
              </w:rPr>
            </w:pPr>
            <w:r w:rsidRPr="0024526E">
              <w:rPr>
                <w:b/>
                <w:noProof/>
              </w:rPr>
              <w:drawing>
                <wp:inline distT="0" distB="0" distL="0" distR="0" wp14:anchorId="1033EED1" wp14:editId="335D79E7">
                  <wp:extent cx="895350" cy="3905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C9745" w14:textId="77777777" w:rsidR="002D3B0C" w:rsidRPr="0024526E" w:rsidRDefault="002D3B0C" w:rsidP="00E12DA2">
            <w:pPr>
              <w:pStyle w:val="zaglavlje0"/>
              <w:tabs>
                <w:tab w:val="clear" w:pos="1560"/>
                <w:tab w:val="center" w:pos="1588"/>
              </w:tabs>
              <w:spacing w:before="120"/>
              <w:jc w:val="both"/>
              <w:rPr>
                <w:b/>
                <w:color w:val="244061"/>
                <w:sz w:val="21"/>
                <w:szCs w:val="21"/>
              </w:rPr>
            </w:pPr>
            <w:r w:rsidRPr="0024526E">
              <w:rPr>
                <w:b/>
                <w:color w:val="244061"/>
                <w:sz w:val="21"/>
                <w:szCs w:val="21"/>
              </w:rPr>
              <w:t>HRVATSKA POLJOPRIVREDNA KOMORA</w:t>
            </w:r>
          </w:p>
          <w:p w14:paraId="4543DE33" w14:textId="77777777" w:rsidR="002D3B0C" w:rsidRPr="0024526E" w:rsidRDefault="002D3B0C" w:rsidP="00E12DA2">
            <w:pPr>
              <w:pStyle w:val="zaglavlje0"/>
              <w:tabs>
                <w:tab w:val="clear" w:pos="1560"/>
                <w:tab w:val="center" w:pos="1588"/>
              </w:tabs>
              <w:jc w:val="both"/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Ulica g</w:t>
            </w:r>
            <w:r w:rsidRPr="0024526E">
              <w:rPr>
                <w:b/>
                <w:color w:val="244061"/>
              </w:rPr>
              <w:t>rada Vukovara 78,  10116 Zagreb,  HRVATSKA</w:t>
            </w:r>
          </w:p>
          <w:p w14:paraId="57B023D7" w14:textId="77777777" w:rsidR="002D3B0C" w:rsidRPr="0024526E" w:rsidRDefault="002D3B0C" w:rsidP="00E12DA2">
            <w:pPr>
              <w:pStyle w:val="zaglavlje0"/>
              <w:tabs>
                <w:tab w:val="clear" w:pos="1560"/>
                <w:tab w:val="center" w:pos="1588"/>
              </w:tabs>
              <w:jc w:val="both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 xml:space="preserve">Tel: +385 (01) 6109 809   </w:t>
            </w:r>
          </w:p>
          <w:p w14:paraId="1B5BDCBA" w14:textId="77777777" w:rsidR="002D3B0C" w:rsidRPr="0024526E" w:rsidRDefault="002D3B0C" w:rsidP="00E12DA2">
            <w:pPr>
              <w:pStyle w:val="zaglavlje0"/>
              <w:tabs>
                <w:tab w:val="clear" w:pos="1560"/>
                <w:tab w:val="center" w:pos="1588"/>
              </w:tabs>
              <w:jc w:val="both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komora@komora.hr   www.komora.hr</w:t>
            </w:r>
          </w:p>
          <w:p w14:paraId="2E2F9B72" w14:textId="77777777" w:rsidR="002D3B0C" w:rsidRPr="0024526E" w:rsidRDefault="002D3B0C" w:rsidP="00E12DA2">
            <w:pPr>
              <w:pStyle w:val="zaglavlje0"/>
              <w:tabs>
                <w:tab w:val="clear" w:pos="1560"/>
                <w:tab w:val="center" w:pos="1588"/>
              </w:tabs>
              <w:jc w:val="both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OIB:  70354371893</w:t>
            </w:r>
          </w:p>
          <w:p w14:paraId="736B3004" w14:textId="77777777" w:rsidR="002D3B0C" w:rsidRPr="0024526E" w:rsidRDefault="002D3B0C" w:rsidP="00E12DA2">
            <w:pPr>
              <w:jc w:val="both"/>
              <w:rPr>
                <w:b/>
              </w:rPr>
            </w:pPr>
          </w:p>
        </w:tc>
      </w:tr>
    </w:tbl>
    <w:p w14:paraId="013AD3B0" w14:textId="77777777" w:rsidR="002D3B0C" w:rsidRDefault="002D3B0C" w:rsidP="00E12DA2">
      <w:pPr>
        <w:pStyle w:val="Bezproreda"/>
        <w:jc w:val="both"/>
        <w:rPr>
          <w:rFonts w:ascii="Times New Roman" w:hAnsi="Times New Roman"/>
          <w:b/>
        </w:rPr>
      </w:pPr>
    </w:p>
    <w:p w14:paraId="48D7B46B" w14:textId="77777777" w:rsidR="002D3B0C" w:rsidRDefault="002D3B0C" w:rsidP="00E12DA2">
      <w:pPr>
        <w:pStyle w:val="Bezproreda"/>
        <w:ind w:left="4536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</w:p>
    <w:p w14:paraId="16315088" w14:textId="77777777" w:rsidR="002D3B0C" w:rsidRPr="000E753B" w:rsidRDefault="002D3B0C" w:rsidP="00E12DA2">
      <w:pPr>
        <w:pStyle w:val="Bezproreda"/>
        <w:ind w:left="4536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E9280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b/>
        </w:rPr>
        <w:t xml:space="preserve"> </w:t>
      </w:r>
    </w:p>
    <w:p w14:paraId="7CEB204F" w14:textId="77777777" w:rsidR="002D3B0C" w:rsidRDefault="002D3B0C" w:rsidP="00E12DA2">
      <w:pPr>
        <w:jc w:val="both"/>
        <w:rPr>
          <w:rFonts w:ascii="Times New Roman" w:hAnsi="Times New Roman"/>
          <w:sz w:val="18"/>
          <w:szCs w:val="18"/>
        </w:rPr>
      </w:pPr>
    </w:p>
    <w:p w14:paraId="63436BA9" w14:textId="77777777" w:rsidR="002D3B0C" w:rsidRDefault="002D3B0C" w:rsidP="00E12DA2">
      <w:pPr>
        <w:jc w:val="both"/>
        <w:rPr>
          <w:rFonts w:ascii="Times New Roman" w:hAnsi="Times New Roman"/>
          <w:sz w:val="18"/>
          <w:szCs w:val="18"/>
        </w:rPr>
      </w:pPr>
    </w:p>
    <w:p w14:paraId="60DA5043" w14:textId="77777777" w:rsidR="002D3B0C" w:rsidRDefault="002D3B0C" w:rsidP="00E12DA2">
      <w:pPr>
        <w:jc w:val="both"/>
        <w:rPr>
          <w:rFonts w:ascii="Times New Roman" w:hAnsi="Times New Roman"/>
          <w:sz w:val="18"/>
          <w:szCs w:val="18"/>
        </w:rPr>
      </w:pPr>
    </w:p>
    <w:p w14:paraId="6BFD06A0" w14:textId="4185384B" w:rsidR="007E1B28" w:rsidRDefault="002D3B0C" w:rsidP="00E12DA2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Zagreb</w:t>
      </w:r>
      <w:r w:rsidRPr="00DD0C0B">
        <w:rPr>
          <w:rFonts w:ascii="Times New Roman" w:hAnsi="Times New Roman"/>
          <w:sz w:val="18"/>
          <w:szCs w:val="18"/>
        </w:rPr>
        <w:t xml:space="preserve">, </w:t>
      </w:r>
      <w:r w:rsidR="001423D0">
        <w:rPr>
          <w:rFonts w:ascii="Times New Roman" w:hAnsi="Times New Roman"/>
          <w:sz w:val="18"/>
          <w:szCs w:val="18"/>
        </w:rPr>
        <w:t>15</w:t>
      </w:r>
      <w:r w:rsidR="00DD0C0B" w:rsidRPr="00DD0C0B">
        <w:rPr>
          <w:rFonts w:ascii="Times New Roman" w:hAnsi="Times New Roman"/>
          <w:sz w:val="18"/>
          <w:szCs w:val="18"/>
        </w:rPr>
        <w:t>.</w:t>
      </w:r>
      <w:r w:rsidRPr="00DD0C0B">
        <w:rPr>
          <w:rFonts w:ascii="Times New Roman" w:hAnsi="Times New Roman"/>
          <w:sz w:val="18"/>
          <w:szCs w:val="18"/>
        </w:rPr>
        <w:t xml:space="preserve"> </w:t>
      </w:r>
      <w:r w:rsidR="00D73ADA" w:rsidRPr="00DD0C0B">
        <w:rPr>
          <w:rFonts w:ascii="Times New Roman" w:hAnsi="Times New Roman"/>
          <w:sz w:val="18"/>
          <w:szCs w:val="18"/>
        </w:rPr>
        <w:t>rujna</w:t>
      </w:r>
      <w:r w:rsidRPr="00DD0C0B">
        <w:rPr>
          <w:rFonts w:ascii="Times New Roman" w:hAnsi="Times New Roman"/>
          <w:sz w:val="18"/>
          <w:szCs w:val="18"/>
        </w:rPr>
        <w:t xml:space="preserve"> 2026.</w:t>
      </w:r>
      <w:r>
        <w:rPr>
          <w:rFonts w:ascii="Times New Roman" w:hAnsi="Times New Roman"/>
          <w:sz w:val="18"/>
          <w:szCs w:val="18"/>
        </w:rPr>
        <w:t xml:space="preserve"> godine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14:paraId="435E0413" w14:textId="5703D5DF" w:rsidR="002D3B0C" w:rsidRPr="001423D0" w:rsidRDefault="001423D0" w:rsidP="00E521A6">
      <w:pPr>
        <w:jc w:val="right"/>
        <w:rPr>
          <w:rFonts w:ascii="Times New Roman" w:hAnsi="Times New Roman"/>
          <w:b/>
          <w:i/>
          <w:iCs/>
          <w:color w:val="EE0000"/>
        </w:rPr>
      </w:pPr>
      <w:r w:rsidRPr="001423D0">
        <w:rPr>
          <w:rFonts w:ascii="Times New Roman" w:hAnsi="Times New Roman"/>
          <w:b/>
          <w:i/>
          <w:iCs/>
          <w:color w:val="EE0000"/>
        </w:rPr>
        <w:t>ZAPISNIK</w:t>
      </w:r>
    </w:p>
    <w:p w14:paraId="1BBB7AF4" w14:textId="3107A3F9" w:rsidR="002D3B0C" w:rsidRPr="001423D0" w:rsidRDefault="001423D0" w:rsidP="00E12DA2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</w:rPr>
        <w:t xml:space="preserve">KONSTITUIRAJUĆA SJEDNICA </w:t>
      </w:r>
      <w:r w:rsidR="002D3B0C" w:rsidRPr="001423D0">
        <w:rPr>
          <w:rFonts w:ascii="Times New Roman" w:hAnsi="Times New Roman"/>
          <w:b/>
        </w:rPr>
        <w:t xml:space="preserve">ODBOR ZA </w:t>
      </w:r>
      <w:r w:rsidR="00D73ADA" w:rsidRPr="001423D0">
        <w:rPr>
          <w:rFonts w:ascii="Times New Roman" w:hAnsi="Times New Roman"/>
          <w:b/>
        </w:rPr>
        <w:t>PERADARSTVO</w:t>
      </w:r>
      <w:r w:rsidR="008B5EFC" w:rsidRPr="001423D0">
        <w:rPr>
          <w:rFonts w:ascii="Times New Roman" w:hAnsi="Times New Roman"/>
          <w:b/>
        </w:rPr>
        <w:t xml:space="preserve"> HPK</w:t>
      </w:r>
      <w:r w:rsidR="002D3B0C" w:rsidRPr="001423D0">
        <w:rPr>
          <w:rFonts w:ascii="Times New Roman" w:hAnsi="Times New Roman"/>
          <w:b/>
        </w:rPr>
        <w:t xml:space="preserve">  </w:t>
      </w:r>
    </w:p>
    <w:p w14:paraId="057133A1" w14:textId="77777777" w:rsidR="007E1B28" w:rsidRDefault="007E1B28" w:rsidP="00E12DA2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435E9DC" w14:textId="2ECD5E9A" w:rsidR="007E1B28" w:rsidRPr="00907856" w:rsidRDefault="007E1B28" w:rsidP="00907856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K</w:t>
      </w:r>
      <w:r w:rsidR="002D3B0C"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onstituirajuća sjednica Odbora za </w:t>
      </w:r>
      <w:r w:rsidR="00D73ADA">
        <w:rPr>
          <w:rFonts w:ascii="Times New Roman" w:eastAsia="Calibri" w:hAnsi="Times New Roman"/>
          <w:sz w:val="24"/>
          <w:szCs w:val="24"/>
          <w:lang w:eastAsia="en-US"/>
        </w:rPr>
        <w:t>peradarstvo</w:t>
      </w:r>
      <w:r w:rsidR="00FD2D0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D3B0C" w:rsidRPr="00C41198">
        <w:rPr>
          <w:rFonts w:ascii="Times New Roman" w:eastAsia="Calibri" w:hAnsi="Times New Roman"/>
          <w:sz w:val="24"/>
          <w:szCs w:val="24"/>
          <w:lang w:eastAsia="en-US"/>
        </w:rPr>
        <w:t>Hrvatske poljoprivredne komore održa</w:t>
      </w:r>
      <w:r w:rsidR="001423D0">
        <w:rPr>
          <w:rFonts w:ascii="Times New Roman" w:eastAsia="Calibri" w:hAnsi="Times New Roman"/>
          <w:sz w:val="24"/>
          <w:szCs w:val="24"/>
          <w:lang w:eastAsia="en-US"/>
        </w:rPr>
        <w:t>na je</w:t>
      </w:r>
      <w:r w:rsidR="002D3B0C"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73A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1</w:t>
      </w:r>
      <w:r w:rsidR="001423D0">
        <w:rPr>
          <w:rFonts w:ascii="Times New Roman" w:eastAsia="Calibri" w:hAnsi="Times New Roman"/>
          <w:b/>
          <w:bCs/>
          <w:sz w:val="24"/>
          <w:szCs w:val="24"/>
          <w:lang w:eastAsia="en-US"/>
        </w:rPr>
        <w:t>5</w:t>
      </w:r>
      <w:r w:rsidR="00FD2D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.rujna</w:t>
      </w:r>
      <w:r w:rsidR="002D3B0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2026. godine s početkom u </w:t>
      </w:r>
      <w:r w:rsidR="00D73A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11</w:t>
      </w:r>
      <w:r w:rsidR="002D3B0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.00 sati</w:t>
      </w:r>
      <w:r w:rsidR="002D3B0C" w:rsidRPr="00C4119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="002D3B0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uživo u prostorijama Hrvatske poljoprivredne komore, Ulica grada Vukovara 78.</w:t>
      </w:r>
    </w:p>
    <w:p w14:paraId="1FE99709" w14:textId="7745AA6D" w:rsidR="00D716F3" w:rsidRDefault="00D716F3" w:rsidP="00E12DA2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Prisutni članovi: Boži</w:t>
      </w:r>
      <w:r w:rsidR="00E12DA2">
        <w:rPr>
          <w:rFonts w:ascii="Times New Roman" w:hAnsi="Times New Roman"/>
        </w:rPr>
        <w:t>c</w:t>
      </w:r>
      <w:r>
        <w:rPr>
          <w:rFonts w:ascii="Times New Roman" w:hAnsi="Times New Roman"/>
        </w:rPr>
        <w:t xml:space="preserve">a Špoljar, Hrvoje Ćorić, Dražen </w:t>
      </w:r>
      <w:proofErr w:type="spellStart"/>
      <w:r>
        <w:rPr>
          <w:rFonts w:ascii="Times New Roman" w:hAnsi="Times New Roman"/>
        </w:rPr>
        <w:t>Čurila</w:t>
      </w:r>
      <w:proofErr w:type="spellEnd"/>
    </w:p>
    <w:p w14:paraId="0A590693" w14:textId="47322DCF" w:rsidR="007E1B28" w:rsidRDefault="00D716F3" w:rsidP="00E12DA2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Ostali prisutni: Barbara Bubalo </w:t>
      </w:r>
      <w:proofErr w:type="spellStart"/>
      <w:r>
        <w:rPr>
          <w:rFonts w:ascii="Times New Roman" w:hAnsi="Times New Roman"/>
        </w:rPr>
        <w:t>Capar</w:t>
      </w:r>
      <w:proofErr w:type="spellEnd"/>
      <w:r>
        <w:rPr>
          <w:rFonts w:ascii="Times New Roman" w:hAnsi="Times New Roman"/>
        </w:rPr>
        <w:t xml:space="preserve"> </w:t>
      </w:r>
    </w:p>
    <w:p w14:paraId="4B0B0333" w14:textId="77777777" w:rsidR="00907856" w:rsidRPr="00E12DA2" w:rsidRDefault="00907856" w:rsidP="00E12DA2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4175E54" w14:textId="35FCCF61" w:rsidR="002D3B0C" w:rsidRPr="00E12DA2" w:rsidRDefault="002D3B0C" w:rsidP="00E12DA2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 w:rsidRPr="00E12DA2">
        <w:rPr>
          <w:rFonts w:ascii="Times New Roman" w:hAnsi="Times New Roman"/>
          <w:color w:val="000000"/>
          <w:sz w:val="24"/>
          <w:lang w:eastAsia="en-US"/>
        </w:rPr>
        <w:t xml:space="preserve">Dnevni red: </w:t>
      </w:r>
    </w:p>
    <w:p w14:paraId="4F8AA843" w14:textId="77777777" w:rsidR="002D3B0C" w:rsidRPr="00E12DA2" w:rsidRDefault="002D3B0C" w:rsidP="00E12DA2">
      <w:pPr>
        <w:jc w:val="both"/>
        <w:rPr>
          <w:rFonts w:ascii="Times New Roman" w:hAnsi="Times New Roman"/>
          <w:sz w:val="24"/>
        </w:rPr>
      </w:pPr>
      <w:r w:rsidRPr="00E12DA2">
        <w:rPr>
          <w:rFonts w:ascii="Times New Roman" w:hAnsi="Times New Roman"/>
          <w:sz w:val="24"/>
        </w:rPr>
        <w:t>1.</w:t>
      </w:r>
      <w:r w:rsidRPr="00E12DA2">
        <w:rPr>
          <w:rFonts w:ascii="Times New Roman" w:hAnsi="Times New Roman"/>
          <w:sz w:val="24"/>
        </w:rPr>
        <w:tab/>
        <w:t>Konstituiranje Odbora</w:t>
      </w:r>
    </w:p>
    <w:p w14:paraId="5BFE5441" w14:textId="77777777" w:rsidR="00900311" w:rsidRPr="00E12DA2" w:rsidRDefault="002D3B0C" w:rsidP="00E12DA2">
      <w:pPr>
        <w:jc w:val="both"/>
        <w:rPr>
          <w:rFonts w:ascii="Times New Roman" w:hAnsi="Times New Roman"/>
          <w:sz w:val="24"/>
        </w:rPr>
      </w:pPr>
      <w:r w:rsidRPr="00E12DA2">
        <w:rPr>
          <w:rFonts w:ascii="Times New Roman" w:hAnsi="Times New Roman"/>
          <w:sz w:val="24"/>
        </w:rPr>
        <w:t>2.</w:t>
      </w:r>
      <w:r w:rsidRPr="00E12DA2">
        <w:rPr>
          <w:rFonts w:ascii="Times New Roman" w:hAnsi="Times New Roman"/>
          <w:sz w:val="24"/>
        </w:rPr>
        <w:tab/>
        <w:t xml:space="preserve">Izbor predsjednika Odbora </w:t>
      </w:r>
    </w:p>
    <w:p w14:paraId="6E9923D6" w14:textId="33FB455F" w:rsidR="002D3B0C" w:rsidRPr="00E12DA2" w:rsidRDefault="00FD2D0A" w:rsidP="00E12DA2">
      <w:pPr>
        <w:jc w:val="both"/>
        <w:rPr>
          <w:rFonts w:ascii="Times New Roman" w:hAnsi="Times New Roman"/>
          <w:sz w:val="24"/>
        </w:rPr>
      </w:pPr>
      <w:r w:rsidRPr="00E12DA2">
        <w:rPr>
          <w:rFonts w:ascii="Times New Roman" w:hAnsi="Times New Roman"/>
          <w:sz w:val="24"/>
        </w:rPr>
        <w:t>3</w:t>
      </w:r>
      <w:r w:rsidR="002D3B0C" w:rsidRPr="00E12DA2">
        <w:rPr>
          <w:rFonts w:ascii="Times New Roman" w:hAnsi="Times New Roman"/>
          <w:sz w:val="24"/>
        </w:rPr>
        <w:t>.</w:t>
      </w:r>
      <w:r w:rsidR="002D3B0C" w:rsidRPr="00E12DA2">
        <w:rPr>
          <w:rFonts w:ascii="Times New Roman" w:hAnsi="Times New Roman"/>
          <w:sz w:val="24"/>
        </w:rPr>
        <w:tab/>
        <w:t>Aktualna situacija u s</w:t>
      </w:r>
      <w:r w:rsidR="00D73ADA" w:rsidRPr="00E12DA2">
        <w:rPr>
          <w:rFonts w:ascii="Times New Roman" w:hAnsi="Times New Roman"/>
          <w:sz w:val="24"/>
        </w:rPr>
        <w:t>ektoru</w:t>
      </w:r>
    </w:p>
    <w:p w14:paraId="3B898F6C" w14:textId="7CB231A2" w:rsidR="00AE7AFE" w:rsidRPr="00E12DA2" w:rsidRDefault="00FD2D0A" w:rsidP="00E12DA2">
      <w:pPr>
        <w:jc w:val="both"/>
        <w:rPr>
          <w:rFonts w:ascii="Times New Roman" w:hAnsi="Times New Roman"/>
          <w:sz w:val="24"/>
        </w:rPr>
      </w:pPr>
      <w:r w:rsidRPr="00E12DA2">
        <w:rPr>
          <w:rFonts w:ascii="Times New Roman" w:hAnsi="Times New Roman"/>
          <w:sz w:val="24"/>
        </w:rPr>
        <w:t>4</w:t>
      </w:r>
      <w:r w:rsidR="00AE7AFE" w:rsidRPr="00E12DA2">
        <w:rPr>
          <w:rFonts w:ascii="Times New Roman" w:hAnsi="Times New Roman"/>
          <w:sz w:val="24"/>
        </w:rPr>
        <w:t xml:space="preserve">.         </w:t>
      </w:r>
      <w:r w:rsidRPr="00E12DA2">
        <w:rPr>
          <w:rFonts w:ascii="Times New Roman" w:hAnsi="Times New Roman"/>
          <w:sz w:val="24"/>
        </w:rPr>
        <w:t>Razno</w:t>
      </w:r>
    </w:p>
    <w:p w14:paraId="473159D2" w14:textId="77777777" w:rsidR="009978E1" w:rsidRDefault="009978E1" w:rsidP="00E12DA2">
      <w:pPr>
        <w:jc w:val="both"/>
        <w:rPr>
          <w:rFonts w:ascii="Times New Roman" w:hAnsi="Times New Roman"/>
          <w:sz w:val="20"/>
          <w:szCs w:val="20"/>
        </w:rPr>
      </w:pPr>
    </w:p>
    <w:p w14:paraId="7073576E" w14:textId="010FD907" w:rsidR="007E1B28" w:rsidRDefault="0038751C" w:rsidP="00E12DA2">
      <w:pPr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Ad.1.</w:t>
      </w:r>
    </w:p>
    <w:p w14:paraId="65CBF2D0" w14:textId="3EAC9D59" w:rsidR="007E1B28" w:rsidRDefault="007E1B28" w:rsidP="00E12DA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Svi prisutni članovi koji su sudjelovali na konstituirajućoj sjednici, potvrdili su svoje mjesto i želju za radom u Odboru za peradarstvo.</w:t>
      </w:r>
    </w:p>
    <w:p w14:paraId="47B9A54F" w14:textId="023DC33B" w:rsidR="007E1B28" w:rsidRDefault="007E1B28" w:rsidP="00E12DA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Odbor čine: Hrvoje Ćorić, Dražen </w:t>
      </w:r>
      <w:proofErr w:type="spellStart"/>
      <w:r>
        <w:rPr>
          <w:rFonts w:ascii="Times New Roman" w:hAnsi="Times New Roman"/>
          <w:sz w:val="24"/>
        </w:rPr>
        <w:t>Čurila</w:t>
      </w:r>
      <w:proofErr w:type="spellEnd"/>
      <w:r>
        <w:rPr>
          <w:rFonts w:ascii="Times New Roman" w:hAnsi="Times New Roman"/>
          <w:sz w:val="24"/>
        </w:rPr>
        <w:t>, Božica Špoljar.</w:t>
      </w:r>
    </w:p>
    <w:p w14:paraId="4944C47B" w14:textId="77777777" w:rsidR="00907856" w:rsidRDefault="00907856" w:rsidP="00E12DA2">
      <w:pPr>
        <w:jc w:val="both"/>
        <w:rPr>
          <w:rFonts w:ascii="Times New Roman" w:hAnsi="Times New Roman"/>
          <w:sz w:val="24"/>
        </w:rPr>
      </w:pPr>
    </w:p>
    <w:p w14:paraId="2D9A136C" w14:textId="779743C5" w:rsidR="007E1B28" w:rsidRPr="007E1B28" w:rsidRDefault="007E1B28" w:rsidP="00E12DA2">
      <w:pPr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Ad.2.</w:t>
      </w:r>
    </w:p>
    <w:p w14:paraId="01AACBBC" w14:textId="7F1D2264" w:rsidR="007E1B28" w:rsidRDefault="007E1B28" w:rsidP="00E12DA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Nema prijavljenih kandidata za predsjednika odbora. Prisutni članovi predlažu Dražena </w:t>
      </w:r>
      <w:proofErr w:type="spellStart"/>
      <w:r>
        <w:rPr>
          <w:rFonts w:ascii="Times New Roman" w:hAnsi="Times New Roman"/>
          <w:sz w:val="24"/>
        </w:rPr>
        <w:t>Čurilu</w:t>
      </w:r>
      <w:proofErr w:type="spellEnd"/>
      <w:r>
        <w:rPr>
          <w:rFonts w:ascii="Times New Roman" w:hAnsi="Times New Roman"/>
          <w:sz w:val="24"/>
        </w:rPr>
        <w:t xml:space="preserve"> za predsjednika odbora. Član prihvaća kandidaturu. Glasanje javno, dizanjem ruke.</w:t>
      </w:r>
    </w:p>
    <w:p w14:paraId="2B1E76F3" w14:textId="58A76A26" w:rsidR="007E1B28" w:rsidRDefault="007E1B28" w:rsidP="00E12DA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Za predsjednika odbora za peradarstvo jednoglasno je izabran Dražen </w:t>
      </w:r>
      <w:proofErr w:type="spellStart"/>
      <w:r>
        <w:rPr>
          <w:rFonts w:ascii="Times New Roman" w:hAnsi="Times New Roman"/>
          <w:sz w:val="24"/>
        </w:rPr>
        <w:t>Čurila</w:t>
      </w:r>
      <w:proofErr w:type="spellEnd"/>
      <w:r>
        <w:rPr>
          <w:rFonts w:ascii="Times New Roman" w:hAnsi="Times New Roman"/>
          <w:sz w:val="24"/>
        </w:rPr>
        <w:t>.</w:t>
      </w:r>
    </w:p>
    <w:p w14:paraId="65C90510" w14:textId="16775FAA" w:rsidR="007E1B28" w:rsidRDefault="007E1B28" w:rsidP="00E12DA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Predsjednik za zamjenicu predsjednika bira Božicu Špoljar.</w:t>
      </w:r>
    </w:p>
    <w:p w14:paraId="20BDAAE1" w14:textId="77777777" w:rsidR="00907856" w:rsidRDefault="00907856" w:rsidP="00E12DA2">
      <w:pPr>
        <w:jc w:val="both"/>
        <w:rPr>
          <w:rFonts w:ascii="Times New Roman" w:hAnsi="Times New Roman"/>
          <w:sz w:val="24"/>
        </w:rPr>
      </w:pPr>
    </w:p>
    <w:p w14:paraId="7E9E7E52" w14:textId="580589C7" w:rsidR="007E1B28" w:rsidRPr="007E1B28" w:rsidRDefault="007E1B28" w:rsidP="00E12DA2">
      <w:pPr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Ad.3.</w:t>
      </w:r>
    </w:p>
    <w:p w14:paraId="4C056E17" w14:textId="39375817" w:rsidR="007E1B28" w:rsidRDefault="007E1B28" w:rsidP="00E12DA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Dražen </w:t>
      </w:r>
      <w:proofErr w:type="spellStart"/>
      <w:r>
        <w:rPr>
          <w:rFonts w:ascii="Times New Roman" w:hAnsi="Times New Roman"/>
          <w:sz w:val="24"/>
        </w:rPr>
        <w:t>Čurila</w:t>
      </w:r>
      <w:proofErr w:type="spellEnd"/>
      <w:r>
        <w:rPr>
          <w:rFonts w:ascii="Times New Roman" w:hAnsi="Times New Roman"/>
          <w:sz w:val="24"/>
        </w:rPr>
        <w:t xml:space="preserve"> najavljuje sudjelovanje na prosvjedu protiv </w:t>
      </w:r>
      <w:proofErr w:type="spellStart"/>
      <w:r>
        <w:rPr>
          <w:rFonts w:ascii="Times New Roman" w:hAnsi="Times New Roman"/>
          <w:sz w:val="24"/>
        </w:rPr>
        <w:t>megafarme</w:t>
      </w:r>
      <w:proofErr w:type="spellEnd"/>
      <w:r>
        <w:rPr>
          <w:rFonts w:ascii="Times New Roman" w:hAnsi="Times New Roman"/>
          <w:sz w:val="24"/>
        </w:rPr>
        <w:t xml:space="preserve"> u Ludbregu ispred odbora za peradarstvo.</w:t>
      </w:r>
      <w:r w:rsidR="005948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U </w:t>
      </w:r>
      <w:r w:rsidR="00594896">
        <w:rPr>
          <w:rFonts w:ascii="Times New Roman" w:hAnsi="Times New Roman"/>
          <w:sz w:val="24"/>
        </w:rPr>
        <w:t>Ludbregu</w:t>
      </w:r>
      <w:r w:rsidR="004F734B">
        <w:rPr>
          <w:rFonts w:ascii="Times New Roman" w:hAnsi="Times New Roman"/>
          <w:sz w:val="24"/>
        </w:rPr>
        <w:t xml:space="preserve"> se planira gradnja </w:t>
      </w:r>
      <w:proofErr w:type="spellStart"/>
      <w:r w:rsidR="00594896">
        <w:rPr>
          <w:rFonts w:ascii="Times New Roman" w:hAnsi="Times New Roman"/>
          <w:sz w:val="24"/>
        </w:rPr>
        <w:t>megafarm</w:t>
      </w:r>
      <w:r w:rsidR="004F734B">
        <w:rPr>
          <w:rFonts w:ascii="Times New Roman" w:hAnsi="Times New Roman"/>
          <w:sz w:val="24"/>
        </w:rPr>
        <w:t>e</w:t>
      </w:r>
      <w:proofErr w:type="spellEnd"/>
      <w:r w:rsidR="00594896">
        <w:rPr>
          <w:rFonts w:ascii="Times New Roman" w:hAnsi="Times New Roman"/>
          <w:sz w:val="24"/>
        </w:rPr>
        <w:t xml:space="preserve"> na kojoj je </w:t>
      </w:r>
      <w:r w:rsidR="004F734B">
        <w:rPr>
          <w:rFonts w:ascii="Times New Roman" w:hAnsi="Times New Roman"/>
          <w:sz w:val="24"/>
        </w:rPr>
        <w:t xml:space="preserve">inicijalno </w:t>
      </w:r>
      <w:r w:rsidR="00594896">
        <w:rPr>
          <w:rFonts w:ascii="Times New Roman" w:hAnsi="Times New Roman"/>
          <w:sz w:val="24"/>
        </w:rPr>
        <w:t>najavljeno 300</w:t>
      </w:r>
      <w:r>
        <w:rPr>
          <w:rFonts w:ascii="Times New Roman" w:hAnsi="Times New Roman"/>
          <w:sz w:val="24"/>
        </w:rPr>
        <w:t>.000</w:t>
      </w:r>
      <w:r w:rsidR="00594896">
        <w:rPr>
          <w:rFonts w:ascii="Times New Roman" w:hAnsi="Times New Roman"/>
          <w:sz w:val="24"/>
        </w:rPr>
        <w:t xml:space="preserve"> brojlera</w:t>
      </w:r>
      <w:r w:rsidR="00F5544B">
        <w:rPr>
          <w:rFonts w:ascii="Times New Roman" w:hAnsi="Times New Roman"/>
          <w:sz w:val="24"/>
        </w:rPr>
        <w:t>, pa</w:t>
      </w:r>
      <w:r w:rsidR="00594896">
        <w:rPr>
          <w:rFonts w:ascii="Times New Roman" w:hAnsi="Times New Roman"/>
          <w:sz w:val="24"/>
        </w:rPr>
        <w:t xml:space="preserve"> 550</w:t>
      </w:r>
      <w:r>
        <w:rPr>
          <w:rFonts w:ascii="Times New Roman" w:hAnsi="Times New Roman"/>
          <w:sz w:val="24"/>
        </w:rPr>
        <w:t>.000</w:t>
      </w:r>
      <w:r w:rsidR="00594896">
        <w:rPr>
          <w:rFonts w:ascii="Times New Roman" w:hAnsi="Times New Roman"/>
          <w:sz w:val="24"/>
        </w:rPr>
        <w:t>.</w:t>
      </w:r>
    </w:p>
    <w:p w14:paraId="61EC1D10" w14:textId="77777777" w:rsidR="0042170B" w:rsidRDefault="0042170B" w:rsidP="00E12DA2">
      <w:pPr>
        <w:jc w:val="both"/>
        <w:rPr>
          <w:rFonts w:ascii="Times New Roman" w:hAnsi="Times New Roman"/>
          <w:sz w:val="24"/>
        </w:rPr>
      </w:pPr>
    </w:p>
    <w:p w14:paraId="28287865" w14:textId="77777777" w:rsidR="00056BD7" w:rsidRDefault="007E1B28" w:rsidP="00E12DA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Aktualna situacija u sektoru:</w:t>
      </w:r>
    </w:p>
    <w:p w14:paraId="4C34F409" w14:textId="77777777" w:rsidR="00056BD7" w:rsidRDefault="00056BD7" w:rsidP="00E12DA2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</w:t>
      </w:r>
      <w:r w:rsidR="007E1B28" w:rsidRPr="00056BD7">
        <w:rPr>
          <w:rFonts w:ascii="Times New Roman" w:hAnsi="Times New Roman"/>
          <w:sz w:val="24"/>
        </w:rPr>
        <w:t>rojne kontrole farmi i parkirnih centara,</w:t>
      </w:r>
      <w:r w:rsidRPr="00056BD7">
        <w:rPr>
          <w:rFonts w:ascii="Times New Roman" w:hAnsi="Times New Roman"/>
          <w:sz w:val="24"/>
        </w:rPr>
        <w:t xml:space="preserve"> kontrole od strane trgovačkih lanaca. Domaći proizvođači imaju česte i temeljite kontrole, dok istovremeno nedostaje kontrola uvoza.</w:t>
      </w:r>
    </w:p>
    <w:p w14:paraId="0D0D4DE4" w14:textId="75922F1F" w:rsidR="00056BD7" w:rsidRDefault="00056BD7" w:rsidP="00E12DA2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Mogućnost povrata robe nakon isteka roka je veliki problem i radi štetu proizvođačima.</w:t>
      </w:r>
    </w:p>
    <w:p w14:paraId="6A1288DD" w14:textId="77777777" w:rsidR="00056BD7" w:rsidRDefault="00056BD7" w:rsidP="00E12DA2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056BD7">
        <w:rPr>
          <w:rFonts w:ascii="Times New Roman" w:hAnsi="Times New Roman"/>
          <w:sz w:val="24"/>
        </w:rPr>
        <w:t xml:space="preserve">Obrade podataka u APPRRR su prekomplicirane i traju predugo. </w:t>
      </w:r>
    </w:p>
    <w:p w14:paraId="75E2CC97" w14:textId="0920407A" w:rsidR="007E1B28" w:rsidRDefault="00056BD7" w:rsidP="00E12DA2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056BD7">
        <w:rPr>
          <w:rFonts w:ascii="Times New Roman" w:hAnsi="Times New Roman"/>
          <w:sz w:val="24"/>
        </w:rPr>
        <w:t>Treba tražiti mjere</w:t>
      </w:r>
      <w:r>
        <w:rPr>
          <w:rFonts w:ascii="Times New Roman" w:hAnsi="Times New Roman"/>
          <w:sz w:val="24"/>
        </w:rPr>
        <w:t xml:space="preserve"> iz nacionalnog programa, odbor mora podnijeti zahtjev. Što prije treba podnijeti zahtjev da se mjere uvrste u plan za sljedeću godinu. Svako programsko razdoblje ima drugačiji omjer sredstava (Nacionalni VS EU fondovi), i svi osim peradarstva imaju i nacionalne potpore.</w:t>
      </w:r>
    </w:p>
    <w:p w14:paraId="182EFD73" w14:textId="6188B081" w:rsidR="007E1B28" w:rsidRPr="00907856" w:rsidRDefault="00056BD7" w:rsidP="00E12DA2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Zaključak: ponoviti zahtjev ostalim članovima da se uključe u rad odbora, na sljedećoj sjednici razmotriti i predložiti mjere za nacionalni program.</w:t>
      </w:r>
    </w:p>
    <w:sectPr w:rsidR="007E1B28" w:rsidRPr="00907856" w:rsidSect="002D3B0C">
      <w:headerReference w:type="first" r:id="rId8"/>
      <w:pgSz w:w="11906" w:h="16838"/>
      <w:pgMar w:top="737" w:right="707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6C0E6" w14:textId="77777777" w:rsidR="005D6DF1" w:rsidRDefault="005D6DF1">
      <w:pPr>
        <w:spacing w:before="0" w:after="0"/>
      </w:pPr>
      <w:r>
        <w:separator/>
      </w:r>
    </w:p>
  </w:endnote>
  <w:endnote w:type="continuationSeparator" w:id="0">
    <w:p w14:paraId="0F8B9027" w14:textId="77777777" w:rsidR="005D6DF1" w:rsidRDefault="005D6DF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31CD4" w14:textId="77777777" w:rsidR="005D6DF1" w:rsidRDefault="005D6DF1">
      <w:pPr>
        <w:spacing w:before="0" w:after="0"/>
      </w:pPr>
      <w:r>
        <w:separator/>
      </w:r>
    </w:p>
  </w:footnote>
  <w:footnote w:type="continuationSeparator" w:id="0">
    <w:p w14:paraId="00B4AB4C" w14:textId="77777777" w:rsidR="005D6DF1" w:rsidRDefault="005D6DF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6C53" w14:textId="77777777" w:rsidR="002D3B0C" w:rsidRDefault="002D3B0C" w:rsidP="00A30A59">
    <w:pPr>
      <w:tabs>
        <w:tab w:val="center" w:pos="1560"/>
      </w:tabs>
      <w:rPr>
        <w:szCs w:val="18"/>
      </w:rPr>
    </w:pPr>
  </w:p>
  <w:p w14:paraId="155F9D39" w14:textId="77777777" w:rsidR="002D3B0C" w:rsidRPr="00ED1E48" w:rsidRDefault="002D3B0C" w:rsidP="008A02B2">
    <w:pPr>
      <w:tabs>
        <w:tab w:val="center" w:pos="1134"/>
      </w:tabs>
      <w:ind w:left="-56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1DC"/>
    <w:multiLevelType w:val="hybridMultilevel"/>
    <w:tmpl w:val="75C456FC"/>
    <w:lvl w:ilvl="0" w:tplc="BC00EF8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95092"/>
    <w:multiLevelType w:val="hybridMultilevel"/>
    <w:tmpl w:val="F66416E2"/>
    <w:lvl w:ilvl="0" w:tplc="80C45F7E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197EF3"/>
    <w:multiLevelType w:val="hybridMultilevel"/>
    <w:tmpl w:val="2D66F4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07E2C"/>
    <w:multiLevelType w:val="hybridMultilevel"/>
    <w:tmpl w:val="38BC173C"/>
    <w:lvl w:ilvl="0" w:tplc="868631E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365E5"/>
    <w:multiLevelType w:val="hybridMultilevel"/>
    <w:tmpl w:val="69066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012B5C"/>
    <w:multiLevelType w:val="hybridMultilevel"/>
    <w:tmpl w:val="788AE532"/>
    <w:lvl w:ilvl="0" w:tplc="CF3A904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774983782">
    <w:abstractNumId w:val="2"/>
  </w:num>
  <w:num w:numId="2" w16cid:durableId="729812899">
    <w:abstractNumId w:val="5"/>
  </w:num>
  <w:num w:numId="3" w16cid:durableId="1909876734">
    <w:abstractNumId w:val="3"/>
  </w:num>
  <w:num w:numId="4" w16cid:durableId="211305100">
    <w:abstractNumId w:val="1"/>
  </w:num>
  <w:num w:numId="5" w16cid:durableId="65497079">
    <w:abstractNumId w:val="4"/>
  </w:num>
  <w:num w:numId="6" w16cid:durableId="886336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0C"/>
    <w:rsid w:val="00047266"/>
    <w:rsid w:val="0005181F"/>
    <w:rsid w:val="00056BD7"/>
    <w:rsid w:val="000C54A9"/>
    <w:rsid w:val="0012358A"/>
    <w:rsid w:val="001423D0"/>
    <w:rsid w:val="001A4305"/>
    <w:rsid w:val="0020286B"/>
    <w:rsid w:val="00237552"/>
    <w:rsid w:val="00250CB9"/>
    <w:rsid w:val="002D3B0C"/>
    <w:rsid w:val="00372879"/>
    <w:rsid w:val="00380D52"/>
    <w:rsid w:val="0038751C"/>
    <w:rsid w:val="0042170B"/>
    <w:rsid w:val="00483186"/>
    <w:rsid w:val="004F1F14"/>
    <w:rsid w:val="004F734B"/>
    <w:rsid w:val="00501350"/>
    <w:rsid w:val="00507C9B"/>
    <w:rsid w:val="00556BBE"/>
    <w:rsid w:val="00594896"/>
    <w:rsid w:val="005D6DF1"/>
    <w:rsid w:val="006A2EE3"/>
    <w:rsid w:val="007208B8"/>
    <w:rsid w:val="00736F66"/>
    <w:rsid w:val="007E1B28"/>
    <w:rsid w:val="007F4A6F"/>
    <w:rsid w:val="008A4D18"/>
    <w:rsid w:val="008B3E1E"/>
    <w:rsid w:val="008B5EFC"/>
    <w:rsid w:val="008E6152"/>
    <w:rsid w:val="00900311"/>
    <w:rsid w:val="00907856"/>
    <w:rsid w:val="00944B14"/>
    <w:rsid w:val="00967688"/>
    <w:rsid w:val="009978E1"/>
    <w:rsid w:val="009A6A4D"/>
    <w:rsid w:val="00A60821"/>
    <w:rsid w:val="00A951B9"/>
    <w:rsid w:val="00AE7AFE"/>
    <w:rsid w:val="00B56008"/>
    <w:rsid w:val="00B73DFC"/>
    <w:rsid w:val="00CC2608"/>
    <w:rsid w:val="00D52577"/>
    <w:rsid w:val="00D716F3"/>
    <w:rsid w:val="00D73ADA"/>
    <w:rsid w:val="00DD0C0B"/>
    <w:rsid w:val="00E07872"/>
    <w:rsid w:val="00E12DA2"/>
    <w:rsid w:val="00E521A6"/>
    <w:rsid w:val="00E75C0E"/>
    <w:rsid w:val="00E944A0"/>
    <w:rsid w:val="00EE28F8"/>
    <w:rsid w:val="00EF055B"/>
    <w:rsid w:val="00EF7787"/>
    <w:rsid w:val="00F11FB2"/>
    <w:rsid w:val="00F17E5E"/>
    <w:rsid w:val="00F22E59"/>
    <w:rsid w:val="00F5544B"/>
    <w:rsid w:val="00F61FAF"/>
    <w:rsid w:val="00F708F0"/>
    <w:rsid w:val="00FD2D0A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5599"/>
  <w15:chartTrackingRefBased/>
  <w15:docId w15:val="{231B52BD-0238-4AAB-A2A8-0DB991EC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0C"/>
    <w:pPr>
      <w:spacing w:before="60" w:after="60" w:line="240" w:lineRule="auto"/>
    </w:pPr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D3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D3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D3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D3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D3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D3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D3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D3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D3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D3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D3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D3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D3B0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D3B0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D3B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D3B0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D3B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D3B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D3B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D3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D3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D3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3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D3B0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D3B0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D3B0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D3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D3B0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D3B0C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uiPriority w:val="99"/>
    <w:rsid w:val="002D3B0C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rsid w:val="002D3B0C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D3B0C"/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customStyle="1" w:styleId="zaglavlje0">
    <w:name w:val="zaglavlje"/>
    <w:next w:val="Normal"/>
    <w:qFormat/>
    <w:rsid w:val="002D3B0C"/>
    <w:pPr>
      <w:tabs>
        <w:tab w:val="center" w:pos="1560"/>
      </w:tabs>
      <w:spacing w:after="0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hr-HR"/>
      <w14:ligatures w14:val="none"/>
    </w:rPr>
  </w:style>
  <w:style w:type="paragraph" w:styleId="Bezproreda">
    <w:name w:val="No Spacing"/>
    <w:uiPriority w:val="1"/>
    <w:qFormat/>
    <w:rsid w:val="002D3B0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2D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Barbara Bubalo</cp:lastModifiedBy>
  <cp:revision>45</cp:revision>
  <dcterms:created xsi:type="dcterms:W3CDTF">2026-06-26T08:15:00Z</dcterms:created>
  <dcterms:modified xsi:type="dcterms:W3CDTF">2026-09-18T08:21:00Z</dcterms:modified>
</cp:coreProperties>
</file>