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9D44CA" w:rsidRPr="0024526E" w14:paraId="086A1609" w14:textId="77777777" w:rsidTr="00076616">
        <w:trPr>
          <w:trHeight w:val="2429"/>
        </w:trPr>
        <w:tc>
          <w:tcPr>
            <w:tcW w:w="3974" w:type="dxa"/>
            <w:shd w:val="clear" w:color="auto" w:fill="auto"/>
            <w:vAlign w:val="center"/>
          </w:tcPr>
          <w:p w14:paraId="78E7BE55" w14:textId="77777777" w:rsidR="009D44CA" w:rsidRPr="0024526E" w:rsidRDefault="009D44CA" w:rsidP="00076616">
            <w:pPr>
              <w:tabs>
                <w:tab w:val="center" w:pos="1560"/>
              </w:tabs>
              <w:jc w:val="center"/>
              <w:rPr>
                <w:b/>
                <w:szCs w:val="18"/>
              </w:rPr>
            </w:pPr>
          </w:p>
          <w:p w14:paraId="6D7DB597" w14:textId="77777777" w:rsidR="009D44CA" w:rsidRPr="0024526E" w:rsidRDefault="009D44CA" w:rsidP="00076616">
            <w:pPr>
              <w:tabs>
                <w:tab w:val="left" w:pos="2249"/>
              </w:tabs>
              <w:jc w:val="center"/>
              <w:rPr>
                <w:b/>
                <w:szCs w:val="18"/>
              </w:rPr>
            </w:pPr>
            <w:r w:rsidRPr="0024526E">
              <w:rPr>
                <w:b/>
                <w:noProof/>
              </w:rPr>
              <w:drawing>
                <wp:inline distT="0" distB="0" distL="0" distR="0" wp14:anchorId="159A632F" wp14:editId="5EDBB8B2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AC65A8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spacing w:before="120"/>
              <w:jc w:val="center"/>
              <w:rPr>
                <w:b/>
                <w:color w:val="244061"/>
                <w:sz w:val="21"/>
                <w:szCs w:val="21"/>
              </w:rPr>
            </w:pPr>
            <w:r w:rsidRPr="0024526E">
              <w:rPr>
                <w:b/>
                <w:color w:val="244061"/>
                <w:sz w:val="21"/>
                <w:szCs w:val="21"/>
              </w:rPr>
              <w:t>HRVATSKA POLJOPRIVREDNA KOMORA</w:t>
            </w:r>
          </w:p>
          <w:p w14:paraId="12C4A4FE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>
              <w:rPr>
                <w:b/>
                <w:color w:val="244061"/>
              </w:rPr>
              <w:t>Ulica g</w:t>
            </w:r>
            <w:r w:rsidRPr="0024526E">
              <w:rPr>
                <w:b/>
                <w:color w:val="244061"/>
              </w:rPr>
              <w:t>rada Vukovara 78,  10116 Zagreb,  HRVATSKA</w:t>
            </w:r>
          </w:p>
          <w:p w14:paraId="1CFA5847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 xml:space="preserve">Tel: +385 (01) 6109 809   </w:t>
            </w:r>
          </w:p>
          <w:p w14:paraId="4B195184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komora@komora.hr   www.komora.hr</w:t>
            </w:r>
          </w:p>
          <w:p w14:paraId="255917DC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OIB:  70354371893</w:t>
            </w:r>
          </w:p>
          <w:p w14:paraId="65F523C4" w14:textId="77777777" w:rsidR="009D44CA" w:rsidRPr="0024526E" w:rsidRDefault="009D44CA" w:rsidP="00076616">
            <w:pPr>
              <w:jc w:val="center"/>
              <w:rPr>
                <w:b/>
              </w:rPr>
            </w:pPr>
          </w:p>
        </w:tc>
      </w:tr>
    </w:tbl>
    <w:p w14:paraId="68DC0619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24"/>
        </w:rPr>
      </w:pPr>
    </w:p>
    <w:p w14:paraId="5BE2DB13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28FB5A9F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4DD03CC2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48B7C4C1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4D03F7A1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2C3FBB53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24021ED8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00660716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652A7676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290F71CC" w14:textId="31E67D41" w:rsidR="009D44CA" w:rsidRPr="00451FD6" w:rsidRDefault="009D44CA" w:rsidP="009D44CA">
      <w:pPr>
        <w:spacing w:before="0" w:after="0"/>
        <w:jc w:val="both"/>
        <w:rPr>
          <w:rFonts w:ascii="Times New Roman" w:hAnsi="Times New Roman"/>
          <w:sz w:val="18"/>
          <w:szCs w:val="18"/>
        </w:rPr>
      </w:pPr>
      <w:r w:rsidRPr="006B6A74">
        <w:rPr>
          <w:rFonts w:ascii="Times New Roman" w:hAnsi="Times New Roman"/>
          <w:sz w:val="18"/>
          <w:szCs w:val="18"/>
        </w:rPr>
        <w:t>U Zagrebu</w:t>
      </w:r>
      <w:r>
        <w:rPr>
          <w:rFonts w:ascii="Times New Roman" w:hAnsi="Times New Roman"/>
          <w:sz w:val="18"/>
          <w:szCs w:val="18"/>
        </w:rPr>
        <w:t>,</w:t>
      </w:r>
      <w:r w:rsidRPr="006B6A7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</w:t>
      </w:r>
      <w:r w:rsidR="002D6E15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 xml:space="preserve">. </w:t>
      </w:r>
      <w:r w:rsidR="00581141">
        <w:rPr>
          <w:rFonts w:ascii="Times New Roman" w:hAnsi="Times New Roman"/>
          <w:sz w:val="18"/>
          <w:szCs w:val="18"/>
        </w:rPr>
        <w:t>lipanj</w:t>
      </w:r>
      <w:r>
        <w:rPr>
          <w:rFonts w:ascii="Times New Roman" w:hAnsi="Times New Roman"/>
          <w:sz w:val="18"/>
          <w:szCs w:val="18"/>
        </w:rPr>
        <w:t xml:space="preserve"> 2023. godine</w:t>
      </w:r>
    </w:p>
    <w:p w14:paraId="508D7AAC" w14:textId="77777777" w:rsidR="009D44CA" w:rsidRDefault="009D44CA" w:rsidP="009D44CA">
      <w:pPr>
        <w:pStyle w:val="Bezproreda"/>
        <w:ind w:left="5672"/>
        <w:rPr>
          <w:rFonts w:ascii="Times New Roman" w:hAnsi="Times New Roman"/>
          <w:b/>
        </w:rPr>
      </w:pPr>
    </w:p>
    <w:p w14:paraId="5EA7F0F9" w14:textId="77777777" w:rsidR="009D44CA" w:rsidRDefault="009D44CA" w:rsidP="009D44CA">
      <w:pPr>
        <w:pStyle w:val="Bezproreda"/>
        <w:ind w:left="56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ODBOR ZA SVINJOGOJSTVO</w:t>
      </w:r>
    </w:p>
    <w:p w14:paraId="6BD46E26" w14:textId="77777777" w:rsidR="009D44CA" w:rsidRDefault="009D44CA" w:rsidP="009D44CA">
      <w:pPr>
        <w:pStyle w:val="Bezproreda"/>
        <w:ind w:left="56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14:paraId="4F92A502" w14:textId="77777777" w:rsidR="009D44CA" w:rsidRPr="006E5443" w:rsidRDefault="009D44CA" w:rsidP="009D44CA">
      <w:pPr>
        <w:pStyle w:val="Bezproreda"/>
        <w:ind w:left="5672"/>
        <w:rPr>
          <w:rFonts w:ascii="Times New Roman" w:hAnsi="Times New Roman"/>
          <w:b/>
        </w:rPr>
      </w:pPr>
    </w:p>
    <w:p w14:paraId="47D12BA5" w14:textId="77777777" w:rsidR="009D44CA" w:rsidRDefault="009D44CA" w:rsidP="009D44CA">
      <w:pPr>
        <w:jc w:val="both"/>
        <w:rPr>
          <w:rFonts w:ascii="Times New Roman" w:eastAsia="Calibri" w:hAnsi="Times New Roman"/>
          <w:sz w:val="24"/>
          <w:lang w:eastAsia="en-US"/>
        </w:rPr>
      </w:pPr>
      <w:r w:rsidRPr="00081BD7">
        <w:rPr>
          <w:rFonts w:ascii="Times New Roman" w:eastAsia="Calibri" w:hAnsi="Times New Roman"/>
          <w:b/>
          <w:sz w:val="24"/>
          <w:lang w:eastAsia="en-US"/>
        </w:rPr>
        <w:t>Predmet:</w:t>
      </w:r>
      <w:r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="00581141">
        <w:rPr>
          <w:rFonts w:ascii="Times New Roman" w:eastAsia="Calibri" w:hAnsi="Times New Roman"/>
          <w:sz w:val="24"/>
          <w:lang w:eastAsia="en-US"/>
        </w:rPr>
        <w:t>5</w:t>
      </w:r>
      <w:r>
        <w:rPr>
          <w:rFonts w:ascii="Times New Roman" w:eastAsia="Calibri" w:hAnsi="Times New Roman"/>
          <w:sz w:val="24"/>
          <w:lang w:eastAsia="en-US"/>
        </w:rPr>
        <w:t>. sjednica Odbora za svinjogojstvo HPK</w:t>
      </w:r>
    </w:p>
    <w:p w14:paraId="3E8444B0" w14:textId="77777777" w:rsidR="009D44CA" w:rsidRPr="00081BD7" w:rsidRDefault="009D44CA" w:rsidP="009D44CA">
      <w:pPr>
        <w:pStyle w:val="Bezproreda"/>
        <w:rPr>
          <w:rFonts w:ascii="Times New Roman" w:eastAsia="Calibri" w:hAnsi="Times New Roman"/>
          <w:sz w:val="24"/>
          <w:szCs w:val="24"/>
          <w:lang w:eastAsia="en-US"/>
        </w:rPr>
      </w:pPr>
    </w:p>
    <w:p w14:paraId="258559F8" w14:textId="550E6F90" w:rsidR="009D44CA" w:rsidRPr="0089212B" w:rsidRDefault="00581141" w:rsidP="009D44CA">
      <w:pPr>
        <w:pStyle w:val="Bezproreda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9D44CA" w:rsidRPr="0089212B">
        <w:rPr>
          <w:rFonts w:ascii="Times New Roman" w:eastAsia="Calibri" w:hAnsi="Times New Roman"/>
          <w:sz w:val="24"/>
          <w:szCs w:val="24"/>
          <w:lang w:eastAsia="en-US"/>
        </w:rPr>
        <w:t>. sjednica Odbora za svinjogojstvo Hrvatske poljoprivredne komore održa</w:t>
      </w:r>
      <w:r w:rsidR="002D6E15">
        <w:rPr>
          <w:rFonts w:ascii="Times New Roman" w:eastAsia="Calibri" w:hAnsi="Times New Roman"/>
          <w:sz w:val="24"/>
          <w:szCs w:val="24"/>
          <w:lang w:eastAsia="en-US"/>
        </w:rPr>
        <w:t>la se</w:t>
      </w:r>
      <w:r w:rsidR="009D44CA" w:rsidRPr="0089212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19</w:t>
      </w:r>
      <w:r w:rsidR="009D44CA" w:rsidRPr="0089212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lipnja</w:t>
      </w:r>
      <w:r w:rsidR="009D44CA" w:rsidRPr="0089212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(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ponedjeljak</w:t>
      </w:r>
      <w:r w:rsidR="009D44CA" w:rsidRPr="0089212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) 2023. godine u 1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3</w:t>
      </w:r>
      <w:r w:rsidR="009D44CA" w:rsidRPr="0089212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:00 sati </w:t>
      </w:r>
      <w:r w:rsidR="009D44CA" w:rsidRPr="0089212B">
        <w:rPr>
          <w:rFonts w:ascii="Times New Roman" w:hAnsi="Times New Roman"/>
          <w:sz w:val="24"/>
          <w:szCs w:val="24"/>
        </w:rPr>
        <w:t>uživo u prostorijama HPK, ulica grada Vukovara 78</w:t>
      </w:r>
      <w:r w:rsidR="009D44CA">
        <w:rPr>
          <w:rFonts w:ascii="Times New Roman" w:hAnsi="Times New Roman"/>
          <w:sz w:val="24"/>
          <w:szCs w:val="24"/>
        </w:rPr>
        <w:t>.</w:t>
      </w:r>
    </w:p>
    <w:p w14:paraId="07D94D2C" w14:textId="77777777" w:rsidR="009D44CA" w:rsidRDefault="009D44CA" w:rsidP="009D44CA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ECE2DF3" w14:textId="6DDDDD47" w:rsidR="002D6E15" w:rsidRDefault="002D6E15" w:rsidP="009D44CA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Nazočni: </w:t>
      </w:r>
    </w:p>
    <w:p w14:paraId="65EC94AD" w14:textId="77777777" w:rsidR="002D6E15" w:rsidRDefault="002D6E15" w:rsidP="009D44CA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6724ECD" w14:textId="25DADDA0" w:rsidR="009D44CA" w:rsidRDefault="009D44CA" w:rsidP="009D44CA">
      <w:p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 w:rsidRPr="00081BD7">
        <w:rPr>
          <w:rFonts w:ascii="Times New Roman" w:eastAsia="Calibri" w:hAnsi="Times New Roman"/>
          <w:color w:val="000000"/>
          <w:sz w:val="24"/>
          <w:lang w:eastAsia="en-US"/>
        </w:rPr>
        <w:t xml:space="preserve">Dnevni red: </w:t>
      </w:r>
    </w:p>
    <w:p w14:paraId="5A45E2B1" w14:textId="77777777" w:rsidR="009D44CA" w:rsidRDefault="009D44CA" w:rsidP="009D44CA">
      <w:p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4616806F" w14:textId="77777777" w:rsidR="009D44CA" w:rsidRDefault="009D44CA" w:rsidP="00581141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Usvajanje zapisnika prethodne sjednice Odbora</w:t>
      </w:r>
    </w:p>
    <w:p w14:paraId="6849FDE2" w14:textId="77777777" w:rsidR="00581141" w:rsidRDefault="00581141" w:rsidP="00581141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 w:rsidRPr="00581141">
        <w:rPr>
          <w:rFonts w:ascii="Times New Roman" w:eastAsia="Calibri" w:hAnsi="Times New Roman"/>
          <w:color w:val="000000"/>
          <w:sz w:val="24"/>
          <w:lang w:eastAsia="en-US"/>
        </w:rPr>
        <w:t>Tržišni informacijski sustav u poljoprivredi</w:t>
      </w:r>
      <w:r>
        <w:rPr>
          <w:rFonts w:ascii="Times New Roman" w:eastAsia="Calibri" w:hAnsi="Times New Roman"/>
          <w:color w:val="000000"/>
          <w:sz w:val="24"/>
          <w:lang w:eastAsia="en-US"/>
        </w:rPr>
        <w:t xml:space="preserve"> TISUP – prezentacija MPS vezana za </w:t>
      </w:r>
      <w:r w:rsidRPr="00581141">
        <w:rPr>
          <w:rFonts w:ascii="Times New Roman" w:eastAsia="Calibri" w:hAnsi="Times New Roman"/>
          <w:color w:val="000000"/>
          <w:sz w:val="24"/>
          <w:lang w:eastAsia="en-US"/>
        </w:rPr>
        <w:t>obvezu dostave podataka o količinama i cijenama utržen</w:t>
      </w:r>
      <w:r>
        <w:rPr>
          <w:rFonts w:ascii="Times New Roman" w:eastAsia="Calibri" w:hAnsi="Times New Roman"/>
          <w:color w:val="000000"/>
          <w:sz w:val="24"/>
          <w:lang w:eastAsia="en-US"/>
        </w:rPr>
        <w:t>ih odojaka</w:t>
      </w:r>
    </w:p>
    <w:p w14:paraId="799DC5F4" w14:textId="77777777" w:rsidR="00581141" w:rsidRDefault="00581141" w:rsidP="00581141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Aktualna situacija u sektoru svinjogojstva</w:t>
      </w:r>
    </w:p>
    <w:p w14:paraId="34C00F56" w14:textId="77777777" w:rsidR="00581141" w:rsidRPr="00581141" w:rsidRDefault="00581141" w:rsidP="00581141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Razno</w:t>
      </w:r>
    </w:p>
    <w:p w14:paraId="47192D15" w14:textId="524F7818" w:rsidR="009D44CA" w:rsidRDefault="00CA67FE" w:rsidP="009D44CA">
      <w:pPr>
        <w:pStyle w:val="Bezproreda"/>
        <w:jc w:val="both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 </w:t>
      </w:r>
    </w:p>
    <w:p w14:paraId="2BE36C7A" w14:textId="77777777" w:rsidR="009D44CA" w:rsidRDefault="009D44CA" w:rsidP="009D44CA">
      <w:pPr>
        <w:pStyle w:val="Bezproreda"/>
        <w:jc w:val="both"/>
        <w:rPr>
          <w:rFonts w:cs="Calibri"/>
          <w:color w:val="000000"/>
          <w:sz w:val="18"/>
          <w:szCs w:val="18"/>
        </w:rPr>
      </w:pPr>
    </w:p>
    <w:p w14:paraId="6E2D193F" w14:textId="77777777" w:rsidR="002D6E15" w:rsidRDefault="002D6E15" w:rsidP="002D6E15">
      <w:p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BD2DA71" w14:textId="381F0E41" w:rsidR="002D6E15" w:rsidRDefault="002D6E15" w:rsidP="002D6E15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 w:rsidRPr="002D6E15">
        <w:rPr>
          <w:rFonts w:ascii="Times New Roman" w:eastAsia="Calibri" w:hAnsi="Times New Roman"/>
          <w:color w:val="000000"/>
          <w:sz w:val="24"/>
          <w:lang w:eastAsia="en-US"/>
        </w:rPr>
        <w:t>Usvajanje zapisnika prethodne sjednice Odbora</w:t>
      </w:r>
    </w:p>
    <w:p w14:paraId="1A92E706" w14:textId="77777777" w:rsidR="002D6E15" w:rsidRDefault="002D6E15" w:rsidP="002D6E15">
      <w:pPr>
        <w:ind w:left="720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24E0746A" w14:textId="10C41ED7" w:rsidR="002D6E15" w:rsidRDefault="00CA67FE" w:rsidP="00CA67FE">
      <w:pPr>
        <w:ind w:firstLine="720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Usvojeno jednoglasno</w:t>
      </w:r>
    </w:p>
    <w:p w14:paraId="6988FF18" w14:textId="77777777" w:rsidR="002D6E15" w:rsidRDefault="002D6E15" w:rsidP="002D6E15">
      <w:p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272AAEF6" w14:textId="77777777" w:rsidR="002D6E15" w:rsidRDefault="002D6E15" w:rsidP="002D6E15">
      <w:p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70C5AD41" w14:textId="77777777" w:rsidR="002D6E15" w:rsidRPr="002D6E15" w:rsidRDefault="002D6E15" w:rsidP="002D6E15">
      <w:p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72878A33" w14:textId="77777777" w:rsidR="002D6E15" w:rsidRDefault="002D6E15" w:rsidP="002D6E15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 w:rsidRPr="00581141">
        <w:rPr>
          <w:rFonts w:ascii="Times New Roman" w:eastAsia="Calibri" w:hAnsi="Times New Roman"/>
          <w:color w:val="000000"/>
          <w:sz w:val="24"/>
          <w:lang w:eastAsia="en-US"/>
        </w:rPr>
        <w:t>Tržišni informacijski sustav u poljoprivredi</w:t>
      </w:r>
      <w:r>
        <w:rPr>
          <w:rFonts w:ascii="Times New Roman" w:eastAsia="Calibri" w:hAnsi="Times New Roman"/>
          <w:color w:val="000000"/>
          <w:sz w:val="24"/>
          <w:lang w:eastAsia="en-US"/>
        </w:rPr>
        <w:t xml:space="preserve"> TISUP – prezentacija MPS vezana za </w:t>
      </w:r>
      <w:r w:rsidRPr="00581141">
        <w:rPr>
          <w:rFonts w:ascii="Times New Roman" w:eastAsia="Calibri" w:hAnsi="Times New Roman"/>
          <w:color w:val="000000"/>
          <w:sz w:val="24"/>
          <w:lang w:eastAsia="en-US"/>
        </w:rPr>
        <w:t>obvezu dostave podataka o količinama i cijenama utržen</w:t>
      </w:r>
      <w:r>
        <w:rPr>
          <w:rFonts w:ascii="Times New Roman" w:eastAsia="Calibri" w:hAnsi="Times New Roman"/>
          <w:color w:val="000000"/>
          <w:sz w:val="24"/>
          <w:lang w:eastAsia="en-US"/>
        </w:rPr>
        <w:t>ih odojaka</w:t>
      </w:r>
    </w:p>
    <w:p w14:paraId="7B8F11C3" w14:textId="77777777" w:rsidR="00CA67FE" w:rsidRDefault="00CA67FE" w:rsidP="00CA67FE">
      <w:pPr>
        <w:pStyle w:val="Odlomakpopisa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107A3D36" w14:textId="5DEA710A" w:rsidR="00CA67FE" w:rsidRDefault="00CA67FE" w:rsidP="00CA67FE">
      <w:pPr>
        <w:pStyle w:val="Odlomakpopisa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Prezentacija MPS</w:t>
      </w:r>
    </w:p>
    <w:p w14:paraId="7940A555" w14:textId="2E1812F3" w:rsidR="00892C60" w:rsidRDefault="00892C60" w:rsidP="00892C60">
      <w:pPr>
        <w:pStyle w:val="Odlomakpopisa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Pita se Odbor za mišljenje.</w:t>
      </w:r>
    </w:p>
    <w:p w14:paraId="308FAE74" w14:textId="77777777" w:rsidR="00892C60" w:rsidRDefault="00892C60" w:rsidP="00892C60">
      <w:pPr>
        <w:pStyle w:val="Odlomakpopisa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49D3F5DE" w14:textId="74114F7C" w:rsidR="007D40CD" w:rsidRDefault="007D40CD" w:rsidP="00892C60">
      <w:pPr>
        <w:pStyle w:val="Odlomakpopisa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Najviše bi se zahvatilo da se uzme u obzir proizvođače krmača od 50-150 grla. Veliki koji su planirani uzeti u obzir nemaju odojke, imaju zaokruženi ciklus.</w:t>
      </w:r>
    </w:p>
    <w:p w14:paraId="3F8ACB25" w14:textId="77777777" w:rsidR="002E307E" w:rsidRDefault="002E307E" w:rsidP="00892C60">
      <w:pPr>
        <w:pStyle w:val="Odlomakpopisa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794F95D9" w14:textId="6DA52E18" w:rsidR="002E307E" w:rsidRDefault="002E307E" w:rsidP="00892C60">
      <w:pPr>
        <w:pStyle w:val="Odlomakpopisa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Jedini relevantan podatak je burza za svinje i burza za odojke.</w:t>
      </w:r>
    </w:p>
    <w:p w14:paraId="1CCF09F5" w14:textId="77777777" w:rsidR="0071521D" w:rsidRDefault="0071521D" w:rsidP="00892C60">
      <w:pPr>
        <w:pStyle w:val="Odlomakpopisa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1228156D" w14:textId="29646839" w:rsidR="003A39DF" w:rsidRDefault="0071521D" w:rsidP="003A39DF">
      <w:pPr>
        <w:pStyle w:val="Odlomakpopisa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Sa proizvođačima od 50-150 grla neće se postići dovoljna reprezentativnost.</w:t>
      </w:r>
    </w:p>
    <w:p w14:paraId="53CAB1A8" w14:textId="77777777" w:rsidR="003A39DF" w:rsidRDefault="003A39DF" w:rsidP="003A39DF">
      <w:pPr>
        <w:pStyle w:val="Odlomakpopisa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0DF24664" w14:textId="2E2222F9" w:rsidR="00CA67FE" w:rsidRPr="00E904FE" w:rsidRDefault="00E904FE" w:rsidP="00E904FE">
      <w:pPr>
        <w:ind w:firstLine="720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 w:rsidRPr="00E904FE">
        <w:rPr>
          <w:rFonts w:ascii="Times New Roman" w:eastAsia="Calibri" w:hAnsi="Times New Roman"/>
          <w:color w:val="000000"/>
          <w:sz w:val="24"/>
          <w:lang w:eastAsia="en-US"/>
        </w:rPr>
        <w:lastRenderedPageBreak/>
        <w:t xml:space="preserve">Sustav </w:t>
      </w:r>
      <w:proofErr w:type="spellStart"/>
      <w:r w:rsidRPr="00E904FE">
        <w:rPr>
          <w:rFonts w:ascii="Times New Roman" w:eastAsia="Calibri" w:hAnsi="Times New Roman"/>
          <w:color w:val="000000"/>
          <w:sz w:val="24"/>
          <w:lang w:eastAsia="en-US"/>
        </w:rPr>
        <w:t>klasiranja</w:t>
      </w:r>
      <w:proofErr w:type="spellEnd"/>
      <w:r w:rsidRPr="00E904FE">
        <w:rPr>
          <w:rFonts w:ascii="Times New Roman" w:eastAsia="Calibri" w:hAnsi="Times New Roman"/>
          <w:color w:val="000000"/>
          <w:sz w:val="24"/>
          <w:lang w:eastAsia="en-US"/>
        </w:rPr>
        <w:t xml:space="preserve"> nije dobar.</w:t>
      </w:r>
    </w:p>
    <w:p w14:paraId="3A38E917" w14:textId="77777777" w:rsidR="00CA67FE" w:rsidRDefault="00CA67FE" w:rsidP="00CA67FE">
      <w:pPr>
        <w:pStyle w:val="Odlomakpopisa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6A979861" w14:textId="77777777" w:rsidR="00CA67FE" w:rsidRDefault="00CA67FE" w:rsidP="00CA67FE">
      <w:pPr>
        <w:pStyle w:val="Odlomakpopisa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72E3C168" w14:textId="77777777" w:rsidR="002D6E15" w:rsidRDefault="002D6E15" w:rsidP="00E904FE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Aktualna situacija u sektoru svinjogojstva</w:t>
      </w:r>
    </w:p>
    <w:p w14:paraId="350490DB" w14:textId="77777777" w:rsidR="00E904FE" w:rsidRDefault="00E904FE" w:rsidP="00E904FE">
      <w:p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6D714E20" w14:textId="1C15F6D9" w:rsidR="00E904FE" w:rsidRDefault="00991015" w:rsidP="00E904FE">
      <w:pPr>
        <w:ind w:left="720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Zašto poticaji (dobrobit) i dalje nisu isplaćeni? Poticaji su uračunati u kalkulaciju proizvodnje, a kada su neisplaćeni stvaraju velik problem proizvođačima.</w:t>
      </w:r>
    </w:p>
    <w:p w14:paraId="5B883161" w14:textId="77777777" w:rsidR="00E904FE" w:rsidRDefault="00E904FE" w:rsidP="00E904FE">
      <w:pPr>
        <w:ind w:left="720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7F994C5F" w14:textId="14CDBCB1" w:rsidR="00E904FE" w:rsidRDefault="00A96935" w:rsidP="00E904FE">
      <w:pPr>
        <w:ind w:left="720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Postoji bojazan da će novim Zakonom stočari (svinjogojci) doći u još teži položaj.</w:t>
      </w:r>
    </w:p>
    <w:p w14:paraId="2F5C30D4" w14:textId="2D217082" w:rsidR="00624CA5" w:rsidRDefault="00624CA5" w:rsidP="00E904FE">
      <w:pPr>
        <w:ind w:left="720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Također, predviđaju da za godinu dana neće biti svinjskog mesa u Hrvatskoj.</w:t>
      </w:r>
    </w:p>
    <w:p w14:paraId="6A7D3F69" w14:textId="77777777" w:rsidR="006C463B" w:rsidRDefault="006C463B" w:rsidP="00E904FE">
      <w:pPr>
        <w:ind w:left="720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4807C7A8" w14:textId="1B6F27FA" w:rsidR="006C463B" w:rsidRDefault="006C463B" w:rsidP="00E904FE">
      <w:pPr>
        <w:ind w:left="720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HAPIH – djelovanje uzgojnih programa. Ne funkcionira.</w:t>
      </w:r>
    </w:p>
    <w:p w14:paraId="0EE69C3C" w14:textId="77777777" w:rsidR="00E904FE" w:rsidRPr="00E904FE" w:rsidRDefault="00E904FE" w:rsidP="00E904FE">
      <w:pPr>
        <w:ind w:left="720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0C7DD9D0" w14:textId="77777777" w:rsidR="002D6E15" w:rsidRPr="00581141" w:rsidRDefault="002D6E15" w:rsidP="002D6E15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>Razno</w:t>
      </w:r>
    </w:p>
    <w:p w14:paraId="01A4B299" w14:textId="77777777" w:rsidR="002D6E15" w:rsidRPr="002D6E15" w:rsidRDefault="002D6E15" w:rsidP="002D6E15">
      <w:pPr>
        <w:pStyle w:val="Odlomakpopisa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2171D7C" w14:textId="77777777" w:rsidR="002D6E15" w:rsidRDefault="002D6E15" w:rsidP="009D44CA">
      <w:pPr>
        <w:pStyle w:val="Bezproreda"/>
        <w:jc w:val="both"/>
        <w:rPr>
          <w:rFonts w:cs="Calibri"/>
          <w:color w:val="000000"/>
          <w:sz w:val="18"/>
          <w:szCs w:val="18"/>
        </w:rPr>
      </w:pPr>
    </w:p>
    <w:sectPr w:rsidR="002D6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310"/>
    <w:multiLevelType w:val="hybridMultilevel"/>
    <w:tmpl w:val="6F5A324E"/>
    <w:lvl w:ilvl="0" w:tplc="AADC3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593CA1"/>
    <w:multiLevelType w:val="hybridMultilevel"/>
    <w:tmpl w:val="85021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565BA"/>
    <w:multiLevelType w:val="hybridMultilevel"/>
    <w:tmpl w:val="226AC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953925">
    <w:abstractNumId w:val="0"/>
  </w:num>
  <w:num w:numId="2" w16cid:durableId="216011901">
    <w:abstractNumId w:val="1"/>
  </w:num>
  <w:num w:numId="3" w16cid:durableId="112869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EB"/>
    <w:rsid w:val="00244BD4"/>
    <w:rsid w:val="002D6E15"/>
    <w:rsid w:val="002E307E"/>
    <w:rsid w:val="003A39DF"/>
    <w:rsid w:val="00581141"/>
    <w:rsid w:val="00624CA5"/>
    <w:rsid w:val="006C463B"/>
    <w:rsid w:val="0071521D"/>
    <w:rsid w:val="007D40CD"/>
    <w:rsid w:val="00892C60"/>
    <w:rsid w:val="0098735C"/>
    <w:rsid w:val="00991015"/>
    <w:rsid w:val="009D44CA"/>
    <w:rsid w:val="00A96935"/>
    <w:rsid w:val="00BF7A55"/>
    <w:rsid w:val="00CA67FE"/>
    <w:rsid w:val="00E904FE"/>
    <w:rsid w:val="00EE09BB"/>
    <w:rsid w:val="00F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90FD"/>
  <w15:chartTrackingRefBased/>
  <w15:docId w15:val="{FD0D0910-B25F-4253-8A68-3846A415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CA"/>
    <w:pPr>
      <w:spacing w:before="60" w:after="60" w:line="240" w:lineRule="auto"/>
    </w:pPr>
    <w:rPr>
      <w:rFonts w:ascii="Arial" w:eastAsia="Times New Roman" w:hAnsi="Arial" w:cs="Times New Roman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D44CA"/>
    <w:rPr>
      <w:color w:val="0000FF"/>
      <w:u w:val="single"/>
    </w:rPr>
  </w:style>
  <w:style w:type="paragraph" w:customStyle="1" w:styleId="zaglavlje">
    <w:name w:val="zaglavlje"/>
    <w:next w:val="Normal"/>
    <w:qFormat/>
    <w:rsid w:val="009D44CA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sz w:val="16"/>
      <w:szCs w:val="16"/>
      <w:lang w:val="hr-HR" w:eastAsia="hr-HR"/>
    </w:rPr>
  </w:style>
  <w:style w:type="paragraph" w:styleId="Bezproreda">
    <w:name w:val="No Spacing"/>
    <w:uiPriority w:val="1"/>
    <w:qFormat/>
    <w:rsid w:val="009D44CA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9D4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BC0BF-1AF9-49D4-B43A-A1018B00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Ana Klobučar-HPK</cp:lastModifiedBy>
  <cp:revision>2</cp:revision>
  <dcterms:created xsi:type="dcterms:W3CDTF">2023-09-18T09:19:00Z</dcterms:created>
  <dcterms:modified xsi:type="dcterms:W3CDTF">2023-09-18T09:19:00Z</dcterms:modified>
</cp:coreProperties>
</file>