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81D2C" w:rsidRPr="00476463" w14:paraId="3146FA72" w14:textId="77777777" w:rsidTr="00301F17">
        <w:trPr>
          <w:trHeight w:val="2429"/>
        </w:trPr>
        <w:tc>
          <w:tcPr>
            <w:tcW w:w="3974" w:type="dxa"/>
            <w:vAlign w:val="center"/>
          </w:tcPr>
          <w:p w14:paraId="5462418F" w14:textId="77777777" w:rsidR="00D81D2C" w:rsidRPr="00476463" w:rsidRDefault="00D81D2C" w:rsidP="00301F17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5879FBB7" w14:textId="77777777" w:rsidR="00D81D2C" w:rsidRPr="00476463" w:rsidRDefault="00D81D2C" w:rsidP="00301F17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081FB8C3" wp14:editId="43FFBD46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BA837B" w14:textId="77777777" w:rsidR="00D81D2C" w:rsidRPr="00476463" w:rsidRDefault="00D81D2C" w:rsidP="00301F17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4052E405" w14:textId="77777777" w:rsidR="00D81D2C" w:rsidRPr="00476463" w:rsidRDefault="00D81D2C" w:rsidP="00301F1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47026198" w14:textId="77777777" w:rsidR="00D81D2C" w:rsidRPr="00476463" w:rsidRDefault="00D81D2C" w:rsidP="00301F1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4166CC86" w14:textId="77777777" w:rsidR="00D81D2C" w:rsidRPr="00476463" w:rsidRDefault="00D81D2C" w:rsidP="00301F1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1FC11563" w14:textId="77777777" w:rsidR="00D81D2C" w:rsidRPr="00476463" w:rsidRDefault="00D81D2C" w:rsidP="00301F1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4D5E2F3C" w14:textId="77777777" w:rsidR="00D81D2C" w:rsidRPr="00476463" w:rsidRDefault="00D81D2C" w:rsidP="00301F1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0B02C59A" w14:textId="77777777" w:rsidR="00D81D2C" w:rsidRPr="00476463" w:rsidRDefault="00D81D2C" w:rsidP="00D8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6364CA" w14:textId="77777777" w:rsidR="00D81D2C" w:rsidRPr="00476463" w:rsidRDefault="00D81D2C" w:rsidP="00D81D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41E4391" w14:textId="77777777" w:rsidR="00D81D2C" w:rsidRPr="00476463" w:rsidRDefault="00D81D2C" w:rsidP="00D81D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812F5A1" w14:textId="77777777" w:rsidR="00D81D2C" w:rsidRPr="00476463" w:rsidRDefault="00D81D2C" w:rsidP="00D81D2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A660752" w14:textId="77777777" w:rsidR="00D81D2C" w:rsidRPr="00476463" w:rsidRDefault="00D81D2C" w:rsidP="00D81D2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733827F" w14:textId="77777777" w:rsidR="00D81D2C" w:rsidRPr="00476463" w:rsidRDefault="00D81D2C" w:rsidP="00D81D2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E221455" w14:textId="77777777" w:rsidR="00D81D2C" w:rsidRPr="00476463" w:rsidRDefault="00D81D2C" w:rsidP="00D81D2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C72E4AF" w14:textId="0BF19B58" w:rsidR="00D81D2C" w:rsidRPr="00476463" w:rsidRDefault="00D81D2C" w:rsidP="00D81D2C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17.travanj, 2023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14:paraId="4EBBE551" w14:textId="77777777" w:rsidR="00D81D2C" w:rsidRPr="00476463" w:rsidRDefault="00D81D2C" w:rsidP="00D81D2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95922CE" w14:textId="77777777" w:rsidR="00D81D2C" w:rsidRPr="00476463" w:rsidRDefault="00D81D2C" w:rsidP="00D81D2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B98EC2A" w14:textId="30ADDD46" w:rsidR="00D81D2C" w:rsidRDefault="00D81D2C" w:rsidP="00D81D2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.SJEDNICE </w:t>
      </w:r>
    </w:p>
    <w:p w14:paraId="04A8CAFF" w14:textId="77777777" w:rsidR="00D81D2C" w:rsidRPr="00476463" w:rsidRDefault="00D81D2C" w:rsidP="00D81D2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14:paraId="6E4A585A" w14:textId="190E861F" w:rsidR="00D81D2C" w:rsidRPr="00D81D2C" w:rsidRDefault="00D81D2C" w:rsidP="00D81D2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</w:p>
    <w:p w14:paraId="352C5E92" w14:textId="77777777" w:rsidR="00D81D2C" w:rsidRDefault="00D81D2C" w:rsidP="002123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877FCC8" w14:textId="10E97EA1" w:rsidR="00051880" w:rsidRPr="00D81D2C" w:rsidRDefault="00D81D2C" w:rsidP="000518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81D2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</w:rPr>
        <w:t>Sjednica se održala 17.04. (ponedjeljak) 2023. godine online putem aplikacije Zoom.</w:t>
      </w:r>
    </w:p>
    <w:p w14:paraId="68AB95EA" w14:textId="77777777" w:rsidR="00D81D2C" w:rsidRDefault="00D81D2C" w:rsidP="000518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14:paraId="2CA03907" w14:textId="77777777" w:rsidR="00D81D2C" w:rsidRDefault="00D81D2C" w:rsidP="00D81D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6463">
        <w:rPr>
          <w:rFonts w:ascii="Times New Roman" w:hAnsi="Times New Roman" w:cs="Times New Roman"/>
          <w:b/>
          <w:bCs/>
          <w:sz w:val="24"/>
          <w:szCs w:val="24"/>
        </w:rPr>
        <w:t xml:space="preserve">Dnevni red: </w:t>
      </w:r>
    </w:p>
    <w:p w14:paraId="0DAE78AB" w14:textId="77777777" w:rsidR="00D81D2C" w:rsidRPr="00051880" w:rsidRDefault="00D81D2C" w:rsidP="00D81D2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14:paraId="7957F8DB" w14:textId="77777777" w:rsidR="00D81D2C" w:rsidRPr="00051880" w:rsidRDefault="00D81D2C" w:rsidP="00D81D2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5188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1. Usvajanje zapisnika prethodne sjednice</w:t>
      </w:r>
    </w:p>
    <w:p w14:paraId="3EF2E75D" w14:textId="77777777" w:rsidR="00D81D2C" w:rsidRPr="00051880" w:rsidRDefault="00D81D2C" w:rsidP="00D81D2C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5188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2. Stanje na tržištu – prekomjeran uvoz žitarica iz Ukrajine i mehanizmi zaštite domaće proizvodnje</w:t>
      </w:r>
    </w:p>
    <w:p w14:paraId="07A2B3BB" w14:textId="77777777" w:rsidR="00D81D2C" w:rsidRDefault="00D81D2C" w:rsidP="00D81D2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5188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3. Razno</w:t>
      </w:r>
    </w:p>
    <w:p w14:paraId="6021C0DA" w14:textId="09F0555F" w:rsidR="00C36E8F" w:rsidRDefault="00C36E8F" w:rsidP="00C36E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07DFBF" w14:textId="40A5DC53" w:rsidR="00C36E8F" w:rsidRDefault="00C36E8F" w:rsidP="00C36E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Pod razno predlažu se sljedeće teme:</w:t>
      </w:r>
    </w:p>
    <w:p w14:paraId="36022EB9" w14:textId="77777777" w:rsidR="00C36E8F" w:rsidRDefault="00C36E8F" w:rsidP="00C36E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00A59B0" w14:textId="00E93BB5" w:rsidR="00C36E8F" w:rsidRDefault="00C36E8F" w:rsidP="00C36E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Primjena ZPZ -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Vrakić</w:t>
      </w:r>
      <w:proofErr w:type="spellEnd"/>
    </w:p>
    <w:p w14:paraId="5497F0F3" w14:textId="45A1182A" w:rsidR="00C36E8F" w:rsidRDefault="00C36E8F" w:rsidP="00C36E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Primjena IAKS mjera -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Vrakić</w:t>
      </w:r>
      <w:proofErr w:type="spellEnd"/>
    </w:p>
    <w:p w14:paraId="0AC4DDA3" w14:textId="2730DD7F" w:rsidR="00C36E8F" w:rsidRDefault="00C36E8F" w:rsidP="00C36E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Status 61 općine koje su izgubile status općina pod posebnom skrbi -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Vrakić</w:t>
      </w:r>
      <w:proofErr w:type="spellEnd"/>
    </w:p>
    <w:p w14:paraId="3BD4F5F6" w14:textId="0CC74F7E" w:rsidR="00C36E8F" w:rsidRDefault="00C36E8F" w:rsidP="00C36E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_Hlk132625581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Problem prenamjene poljoprivrednog zemljišta. Oni koji imaju najbolje poljoprivredno zemljište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prenamjenjuju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ga u građevinsko ili ga pripremaju za izgradnju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solara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Ne smije se dogoditi prenamjena niti jednog poljoprivrednog zemljišta 1. i 2. kategorije bez mišljenja HPK </w:t>
      </w:r>
      <w:bookmarkEnd w:id="0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Grivičić</w:t>
      </w:r>
      <w:proofErr w:type="spellEnd"/>
    </w:p>
    <w:p w14:paraId="41CCE781" w14:textId="31C5BDDB" w:rsidR="00EA2363" w:rsidRDefault="00C36E8F" w:rsidP="00EA23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Osvrt na medijske napise (g. Jurišić) - Brkić</w:t>
      </w:r>
    </w:p>
    <w:p w14:paraId="17C7C32F" w14:textId="1F40B1F2" w:rsidR="00C36E8F" w:rsidRDefault="00C36E8F" w:rsidP="00EA23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Istupi u medijima – stav HPK? – Brkić (pod točkom stanje na tržištu)</w:t>
      </w:r>
    </w:p>
    <w:p w14:paraId="0FF760A4" w14:textId="2043313F" w:rsidR="006B1887" w:rsidRDefault="006B1887" w:rsidP="00EA23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CC5042B" w14:textId="25A695EF" w:rsidR="006B1887" w:rsidRDefault="006B1887" w:rsidP="00EA23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123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Pravilnik o IAKS mjerama je nerazumljiv, o tome ovisi narednih 5 godina proizvodnje, traže se pojašnjenja. Mnogo stavki je nedorečeno. Potrebno organizirati još jednu sjednicu samo na tu temu!</w:t>
      </w:r>
      <w:r w:rsidRPr="006B188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–</w:t>
      </w:r>
      <w:r w:rsidRPr="006B188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188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Grivičić</w:t>
      </w:r>
      <w:proofErr w:type="spellEnd"/>
    </w:p>
    <w:p w14:paraId="0709D975" w14:textId="77777777" w:rsidR="006B1887" w:rsidRDefault="006B1887" w:rsidP="00EA23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7D395A1" w14:textId="4E5A8FE8" w:rsidR="00471459" w:rsidRDefault="00974C99" w:rsidP="00EA23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_Hlk132619098"/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Iz</w:t>
      </w:r>
      <w:r w:rsidR="00471459" w:rsidRPr="0060211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ložiti ministrici probleme i tražiti sastanak</w:t>
      </w:r>
      <w:r w:rsidR="0060211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(vezano za IAKS mjere, ZPZ)</w:t>
      </w:r>
      <w:r w:rsidR="006B188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 Bitan je sastanak sa stručnim timom MPS</w:t>
      </w:r>
      <w:r w:rsidR="0047145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B188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u narednim danima</w:t>
      </w:r>
      <w:r w:rsidR="00FA282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 Površine i proizvodnja se upisuju, nema vremena čekati</w:t>
      </w:r>
      <w:r w:rsidR="006B188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47145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Brlošić</w:t>
      </w:r>
    </w:p>
    <w:bookmarkEnd w:id="1"/>
    <w:p w14:paraId="56D113DD" w14:textId="4DF5EAF7" w:rsidR="00C36E8F" w:rsidRDefault="00C36E8F" w:rsidP="00EA23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721542B" w14:textId="77777777" w:rsidR="00EA2363" w:rsidRPr="00051880" w:rsidRDefault="00EA2363" w:rsidP="00EA23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7D5B15A" w14:textId="77777777" w:rsidR="00D81D2C" w:rsidRDefault="00D81D2C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0187D0" w14:textId="77777777" w:rsidR="00D81D2C" w:rsidRDefault="00D81D2C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C4004B" w14:textId="77777777" w:rsidR="00D81D2C" w:rsidRDefault="00D81D2C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74C0CE5" w14:textId="2F9FAA05" w:rsidR="00D81D2C" w:rsidRPr="00D81D2C" w:rsidRDefault="00C36E8F">
      <w:pP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81D2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lastRenderedPageBreak/>
        <w:t>Ad</w:t>
      </w:r>
      <w:r w:rsidR="00D81D2C" w:rsidRPr="00D81D2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  <w:r w:rsidRPr="00D81D2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1. </w:t>
      </w:r>
    </w:p>
    <w:p w14:paraId="0B0D7759" w14:textId="18932D10" w:rsidR="00D81D2C" w:rsidRDefault="00D81D2C" w:rsidP="00D81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</w:t>
      </w:r>
      <w:r w:rsidRPr="00324D5C">
        <w:rPr>
          <w:rFonts w:ascii="Times New Roman" w:hAnsi="Times New Roman" w:cs="Times New Roman"/>
          <w:sz w:val="24"/>
          <w:szCs w:val="24"/>
        </w:rPr>
        <w:t xml:space="preserve"> sj</w:t>
      </w:r>
      <w:r>
        <w:rPr>
          <w:rFonts w:ascii="Times New Roman" w:hAnsi="Times New Roman" w:cs="Times New Roman"/>
          <w:sz w:val="24"/>
          <w:szCs w:val="24"/>
        </w:rPr>
        <w:t xml:space="preserve">ednice </w:t>
      </w:r>
      <w:r>
        <w:rPr>
          <w:rFonts w:ascii="Times New Roman" w:hAnsi="Times New Roman" w:cs="Times New Roman"/>
          <w:sz w:val="24"/>
          <w:szCs w:val="24"/>
        </w:rPr>
        <w:t>jednoglasno prihvaćen.</w:t>
      </w:r>
    </w:p>
    <w:p w14:paraId="61347270" w14:textId="77777777" w:rsidR="00D81D2C" w:rsidRDefault="00D81D2C">
      <w:pPr>
        <w:rPr>
          <w:rFonts w:ascii="Times New Roman" w:hAnsi="Times New Roman" w:cs="Times New Roman"/>
        </w:rPr>
      </w:pPr>
    </w:p>
    <w:p w14:paraId="3417124C" w14:textId="71F6A590" w:rsidR="00D81D2C" w:rsidRPr="00D81D2C" w:rsidRDefault="00C36E8F">
      <w:pPr>
        <w:rPr>
          <w:b/>
          <w:sz w:val="24"/>
          <w:szCs w:val="24"/>
        </w:rPr>
      </w:pPr>
      <w:r w:rsidRPr="00D81D2C">
        <w:rPr>
          <w:rFonts w:ascii="Times New Roman" w:hAnsi="Times New Roman" w:cs="Times New Roman"/>
          <w:b/>
          <w:sz w:val="24"/>
          <w:szCs w:val="24"/>
        </w:rPr>
        <w:t>Ad</w:t>
      </w:r>
      <w:r w:rsidR="00D81D2C" w:rsidRPr="00D81D2C">
        <w:rPr>
          <w:rFonts w:ascii="Times New Roman" w:hAnsi="Times New Roman" w:cs="Times New Roman"/>
          <w:b/>
          <w:sz w:val="24"/>
          <w:szCs w:val="24"/>
        </w:rPr>
        <w:t>.</w:t>
      </w:r>
      <w:r w:rsidRPr="00D81D2C">
        <w:rPr>
          <w:rFonts w:ascii="Times New Roman" w:hAnsi="Times New Roman" w:cs="Times New Roman"/>
          <w:b/>
          <w:sz w:val="24"/>
          <w:szCs w:val="24"/>
        </w:rPr>
        <w:t>2.</w:t>
      </w:r>
      <w:r w:rsidRPr="00D81D2C">
        <w:rPr>
          <w:b/>
          <w:sz w:val="24"/>
          <w:szCs w:val="24"/>
        </w:rPr>
        <w:t xml:space="preserve"> </w:t>
      </w:r>
    </w:p>
    <w:p w14:paraId="15528D11" w14:textId="7425BEC1" w:rsidR="00C36E8F" w:rsidRDefault="00C36E8F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5188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Stanje na tržištu – prekomjeran uvoz žitarica iz Ukrajine i mehanizmi zaštite domaće proizvodnje</w:t>
      </w:r>
    </w:p>
    <w:p w14:paraId="718C4728" w14:textId="7CA3ABF3" w:rsidR="00974C99" w:rsidRDefault="00974C99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Prekomjeran uvoz rusko-ukrajinske pšenice. Situacija je alarmantna. Puno je nelogičnosti vezanih za cijene. Politika Bruxellesa je kriva što je dozvolila unos bez carina. Tržište je preplavljeno brašnom iz unosa (koje je kvalitetno).</w:t>
      </w:r>
    </w:p>
    <w:p w14:paraId="2E089612" w14:textId="02DAF438" w:rsidR="00974C99" w:rsidRDefault="00974C99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Poljska je uvela carine kao i Mađarska, a isti primjer slijede i Bugarska i Rumunjska.</w:t>
      </w:r>
    </w:p>
    <w:p w14:paraId="24D7CC4E" w14:textId="0B7B0262" w:rsidR="00974C99" w:rsidRDefault="00974C99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Na koji način uspostaviti mjere zaštite? Koji su prijedlozi?</w:t>
      </w:r>
    </w:p>
    <w:p w14:paraId="091718CF" w14:textId="48974B92" w:rsidR="00974C99" w:rsidRDefault="00974C99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Postavlja se pitanje zašto se nije donijela zaštita cijena za repromaterijal?</w:t>
      </w:r>
    </w:p>
    <w:p w14:paraId="6F3AE951" w14:textId="51DABEFC" w:rsidR="00974C99" w:rsidRDefault="00974C99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Da su ratari bili zaštićeni, smatraju da ne bi bila ovolika inflacija.</w:t>
      </w:r>
    </w:p>
    <w:p w14:paraId="4FDDBC09" w14:textId="08839418" w:rsidR="002E4023" w:rsidRDefault="002E4023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AD502A2" w14:textId="12D782F0" w:rsidR="002E4023" w:rsidRDefault="002E4023">
      <w:pPr>
        <w:rPr>
          <w:rFonts w:ascii="Times New Roman" w:hAnsi="Times New Roman" w:cs="Times New Roman"/>
        </w:rPr>
      </w:pPr>
    </w:p>
    <w:p w14:paraId="70C6FED0" w14:textId="7986F366" w:rsidR="002E4023" w:rsidRPr="00D81D2C" w:rsidRDefault="002E4023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Zbog prekomjernog u</w:t>
      </w:r>
      <w:r w:rsidR="00BF74BC" w:rsidRPr="00D81D2C">
        <w:rPr>
          <w:rFonts w:ascii="Times New Roman" w:hAnsi="Times New Roman" w:cs="Times New Roman"/>
          <w:sz w:val="24"/>
          <w:szCs w:val="24"/>
        </w:rPr>
        <w:t>voz</w:t>
      </w:r>
      <w:r w:rsidRPr="00D81D2C">
        <w:rPr>
          <w:rFonts w:ascii="Times New Roman" w:hAnsi="Times New Roman" w:cs="Times New Roman"/>
          <w:sz w:val="24"/>
          <w:szCs w:val="24"/>
        </w:rPr>
        <w:t>a robe uništava se domaća proizvodnja. Unosa može biti dok god se ne uništava domaća proizvodnja i proizvođači. Na sastanku je potrebno zauzeti stav da ministrica zatraži hitno sastanak sa ministrima zemalja koje žele zaštitu kako bi bili jači kod zauzimanja stava o zaštiti domaće proizvodnje</w:t>
      </w:r>
      <w:r w:rsidR="00F74F59" w:rsidRPr="00D81D2C">
        <w:rPr>
          <w:rFonts w:ascii="Times New Roman" w:hAnsi="Times New Roman" w:cs="Times New Roman"/>
          <w:sz w:val="24"/>
          <w:szCs w:val="24"/>
        </w:rPr>
        <w:t xml:space="preserve"> (ograničenju unosa).</w:t>
      </w:r>
    </w:p>
    <w:p w14:paraId="270D9172" w14:textId="49349B92" w:rsidR="00DF110C" w:rsidRPr="00D81D2C" w:rsidRDefault="00DF110C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Prijedlog je da se sazove press konferencija na kojoj će se reći da je do problema s cijenama do</w:t>
      </w:r>
      <w:r w:rsidR="00202E58" w:rsidRPr="00D81D2C">
        <w:rPr>
          <w:rFonts w:ascii="Times New Roman" w:hAnsi="Times New Roman" w:cs="Times New Roman"/>
          <w:sz w:val="24"/>
          <w:szCs w:val="24"/>
        </w:rPr>
        <w:t>š</w:t>
      </w:r>
      <w:r w:rsidRPr="00D81D2C">
        <w:rPr>
          <w:rFonts w:ascii="Times New Roman" w:hAnsi="Times New Roman" w:cs="Times New Roman"/>
          <w:sz w:val="24"/>
          <w:szCs w:val="24"/>
        </w:rPr>
        <w:t>lo zbog raznih preprodavača i špekulanata.</w:t>
      </w:r>
    </w:p>
    <w:p w14:paraId="2A1700FB" w14:textId="721FE148" w:rsidR="00DF110C" w:rsidRPr="00D81D2C" w:rsidRDefault="00DF11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Poljska, Mađarska, Bugarska i Rumunjska su na popisu </w:t>
      </w:r>
      <w:proofErr w:type="spellStart"/>
      <w:r w:rsidRPr="00D81D2C">
        <w:rPr>
          <w:rFonts w:ascii="Times New Roman" w:hAnsi="Times New Roman" w:cs="Times New Roman"/>
          <w:b/>
          <w:bCs/>
          <w:sz w:val="24"/>
          <w:szCs w:val="24"/>
        </w:rPr>
        <w:t>Copa</w:t>
      </w:r>
      <w:proofErr w:type="spellEnd"/>
      <w:r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D2C">
        <w:rPr>
          <w:rFonts w:ascii="Times New Roman" w:hAnsi="Times New Roman" w:cs="Times New Roman"/>
          <w:b/>
          <w:bCs/>
          <w:sz w:val="24"/>
          <w:szCs w:val="24"/>
        </w:rPr>
        <w:t>Cogece</w:t>
      </w:r>
      <w:proofErr w:type="spellEnd"/>
      <w:r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 vezanim za zaštitu domaćeg tržišta.</w:t>
      </w:r>
    </w:p>
    <w:p w14:paraId="4C128C4E" w14:textId="10CF9B2E" w:rsidR="00DF110C" w:rsidRPr="00D81D2C" w:rsidRDefault="00DF11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HPK treba dostaviti svoje probleme u </w:t>
      </w:r>
      <w:proofErr w:type="spellStart"/>
      <w:r w:rsidRPr="00D81D2C">
        <w:rPr>
          <w:rFonts w:ascii="Times New Roman" w:hAnsi="Times New Roman" w:cs="Times New Roman"/>
          <w:b/>
          <w:bCs/>
          <w:sz w:val="24"/>
          <w:szCs w:val="24"/>
        </w:rPr>
        <w:t>Copa</w:t>
      </w:r>
      <w:proofErr w:type="spellEnd"/>
      <w:r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D2C">
        <w:rPr>
          <w:rFonts w:ascii="Times New Roman" w:hAnsi="Times New Roman" w:cs="Times New Roman"/>
          <w:b/>
          <w:bCs/>
          <w:sz w:val="24"/>
          <w:szCs w:val="24"/>
        </w:rPr>
        <w:t>Cogecu</w:t>
      </w:r>
      <w:proofErr w:type="spellEnd"/>
      <w:r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 i biti zajedno sa ostalim zemljama na tom papiru. </w:t>
      </w:r>
      <w:r w:rsidR="00D81D2C">
        <w:rPr>
          <w:rFonts w:ascii="Times New Roman" w:hAnsi="Times New Roman" w:cs="Times New Roman"/>
          <w:b/>
          <w:bCs/>
          <w:sz w:val="24"/>
          <w:szCs w:val="24"/>
        </w:rPr>
        <w:t>Odbor predlaže da se predsjednik Jakopović pobrine za to.</w:t>
      </w:r>
    </w:p>
    <w:p w14:paraId="20887477" w14:textId="0A01C449" w:rsidR="00081F08" w:rsidRPr="00D81D2C" w:rsidRDefault="00081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Dostaviti prijedlog ispred Odbora za ratarstvo predsjedniku Jakopoviću, te ga onda ispred HPK proslijediti u </w:t>
      </w:r>
      <w:proofErr w:type="spellStart"/>
      <w:r w:rsidRPr="00D81D2C">
        <w:rPr>
          <w:rFonts w:ascii="Times New Roman" w:hAnsi="Times New Roman" w:cs="Times New Roman"/>
          <w:b/>
          <w:bCs/>
          <w:sz w:val="24"/>
          <w:szCs w:val="24"/>
        </w:rPr>
        <w:t>Copa</w:t>
      </w:r>
      <w:proofErr w:type="spellEnd"/>
      <w:r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D2C">
        <w:rPr>
          <w:rFonts w:ascii="Times New Roman" w:hAnsi="Times New Roman" w:cs="Times New Roman"/>
          <w:b/>
          <w:bCs/>
          <w:sz w:val="24"/>
          <w:szCs w:val="24"/>
        </w:rPr>
        <w:t>Cogecu</w:t>
      </w:r>
      <w:proofErr w:type="spellEnd"/>
      <w:r w:rsidRPr="00D81D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D3DF44" w14:textId="5B28F6C3" w:rsidR="00011AD8" w:rsidRPr="00D81D2C" w:rsidRDefault="00011A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8F867C" w14:textId="44273037" w:rsidR="00011AD8" w:rsidRPr="00D81D2C" w:rsidRDefault="00011AD8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Ne zna se porijeklo pšenice, uljane repice koja dolazi u Hrvatsku. Da li ta pšenica mora biti prskana svim sredstvima kojima mora i pšenica u Hrvatskoj, odnosno, ima li ta pšenica isti tretman kao i ova Hrvatska?!</w:t>
      </w:r>
    </w:p>
    <w:p w14:paraId="2E7183DA" w14:textId="0410AF4B" w:rsidR="00011AD8" w:rsidRPr="00D81D2C" w:rsidRDefault="00011AD8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Potrebno je obratiti se potrošačima sa rečenicom da jedu pšenicu koja je nepoznatog podrijetla, upitne kvalitete i pitanje je što bi pokazale analize.</w:t>
      </w:r>
    </w:p>
    <w:p w14:paraId="0F2181ED" w14:textId="66F9434D" w:rsidR="00011AD8" w:rsidRPr="00D81D2C" w:rsidRDefault="00011AD8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Klima je takva u Rusiji/Ukrajini da se uljana repica mora tretirati sa svakakvim sredstvima.</w:t>
      </w:r>
    </w:p>
    <w:p w14:paraId="75FB7C13" w14:textId="77777777" w:rsidR="00D81D2C" w:rsidRDefault="001610EC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 xml:space="preserve">U ovoj žetvi Hrvatska poljoprivreda će izgubiti oko 3-4 </w:t>
      </w:r>
      <w:proofErr w:type="spellStart"/>
      <w:r w:rsidRPr="00D81D2C">
        <w:rPr>
          <w:rFonts w:ascii="Times New Roman" w:hAnsi="Times New Roman" w:cs="Times New Roman"/>
          <w:sz w:val="24"/>
          <w:szCs w:val="24"/>
        </w:rPr>
        <w:t>mlrd</w:t>
      </w:r>
      <w:proofErr w:type="spellEnd"/>
      <w:r w:rsidR="00B75114" w:rsidRPr="00D81D2C">
        <w:rPr>
          <w:rFonts w:ascii="Times New Roman" w:hAnsi="Times New Roman" w:cs="Times New Roman"/>
          <w:sz w:val="24"/>
          <w:szCs w:val="24"/>
        </w:rPr>
        <w:t>.</w:t>
      </w:r>
      <w:r w:rsidRPr="00D81D2C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24DE3D3" w14:textId="4BD3D55F" w:rsidR="000B1CBF" w:rsidRPr="00D81D2C" w:rsidRDefault="000B1CBF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lastRenderedPageBreak/>
        <w:t>Sazvati tiskovnu konferenciju po završetku sutrašnjeg sastanka.</w:t>
      </w:r>
    </w:p>
    <w:p w14:paraId="1054F1B7" w14:textId="15F4E393" w:rsidR="006B167C" w:rsidRPr="00D81D2C" w:rsidRDefault="006B1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t>Nije problem ukrajinska pšenica, nego je problem ukrajinsko brašno (35%). Pekarska industrija više ne koristi hrvatsko brašno.</w:t>
      </w:r>
    </w:p>
    <w:p w14:paraId="2C402EDF" w14:textId="3F60CA7C" w:rsidR="002A38D0" w:rsidRPr="00D81D2C" w:rsidRDefault="006B167C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Preostala hrvatska pšenica ne melje se jer je neisplativo naspram ukrajinsk</w:t>
      </w:r>
      <w:r w:rsidR="002A38D0" w:rsidRPr="00D81D2C">
        <w:rPr>
          <w:rFonts w:ascii="Times New Roman" w:hAnsi="Times New Roman" w:cs="Times New Roman"/>
          <w:sz w:val="24"/>
          <w:szCs w:val="24"/>
        </w:rPr>
        <w:t>og brašna.</w:t>
      </w:r>
      <w:r w:rsidR="00C315DA" w:rsidRPr="00D81D2C">
        <w:rPr>
          <w:rFonts w:ascii="Times New Roman" w:hAnsi="Times New Roman" w:cs="Times New Roman"/>
          <w:sz w:val="24"/>
          <w:szCs w:val="24"/>
        </w:rPr>
        <w:t xml:space="preserve"> Brašno dolazi po 35 centi, sa ukrajinskom etiketom.</w:t>
      </w:r>
    </w:p>
    <w:p w14:paraId="3B444434" w14:textId="1566BFEE" w:rsidR="002A38D0" w:rsidRPr="00D81D2C" w:rsidRDefault="002A38D0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Ministrica mora dati rješenje, zaštititi proizvođače i potroša</w:t>
      </w:r>
      <w:r w:rsidR="00BF74BC" w:rsidRPr="00D81D2C">
        <w:rPr>
          <w:rFonts w:ascii="Times New Roman" w:hAnsi="Times New Roman" w:cs="Times New Roman"/>
          <w:sz w:val="24"/>
          <w:szCs w:val="24"/>
        </w:rPr>
        <w:t>č</w:t>
      </w:r>
      <w:r w:rsidRPr="00D81D2C">
        <w:rPr>
          <w:rFonts w:ascii="Times New Roman" w:hAnsi="Times New Roman" w:cs="Times New Roman"/>
          <w:sz w:val="24"/>
          <w:szCs w:val="24"/>
        </w:rPr>
        <w:t>e.</w:t>
      </w:r>
    </w:p>
    <w:p w14:paraId="30253BCC" w14:textId="73F2AF1D" w:rsidR="000E44A2" w:rsidRPr="00D81D2C" w:rsidRDefault="000E44A2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Uvozimo veliku količinu smrznutog tijesta. Puno je više aditiva u smrznutom tijestu, što je samim time nezdravije za potrošače.</w:t>
      </w:r>
    </w:p>
    <w:p w14:paraId="4034EC0A" w14:textId="2522286F" w:rsidR="007D3FB8" w:rsidRPr="00D81D2C" w:rsidRDefault="007D3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t>Gubitak koji generira sektor je ogroman, a zbog uvoza iz trećih zemalja koje nemaju obavezu korištenja skupih zaštitnih sredstava.</w:t>
      </w:r>
    </w:p>
    <w:p w14:paraId="70CEE806" w14:textId="18AD69B7" w:rsidR="00BF74BC" w:rsidRPr="00D81D2C" w:rsidRDefault="00BF74BC" w:rsidP="00BF74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t>Brašno nije proizvedeno po standardima koji se zaht</w:t>
      </w:r>
      <w:r w:rsidR="00D81D2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jevaju kod nas (u EU). To brašno prskano je sa raznim </w:t>
      </w:r>
      <w:r w:rsidR="00CE07CF" w:rsidRPr="00D81D2C">
        <w:rPr>
          <w:rFonts w:ascii="Times New Roman" w:hAnsi="Times New Roman" w:cs="Times New Roman"/>
          <w:b/>
          <w:bCs/>
          <w:sz w:val="24"/>
          <w:szCs w:val="24"/>
        </w:rPr>
        <w:t>sredstvima</w:t>
      </w:r>
      <w:r w:rsidRPr="00D81D2C">
        <w:rPr>
          <w:rFonts w:ascii="Times New Roman" w:hAnsi="Times New Roman" w:cs="Times New Roman"/>
          <w:b/>
          <w:bCs/>
          <w:sz w:val="24"/>
          <w:szCs w:val="24"/>
        </w:rPr>
        <w:t>. Sredstva za zaštitu koja se nameću hrvatskim proizvođačima nisu prisutna kod ukrajinske pšenice/repice.</w:t>
      </w:r>
    </w:p>
    <w:p w14:paraId="6A55686B" w14:textId="2FB8675B" w:rsidR="00BF74BC" w:rsidRPr="00D81D2C" w:rsidRDefault="00BF74BC">
      <w:pPr>
        <w:rPr>
          <w:rFonts w:ascii="Times New Roman" w:hAnsi="Times New Roman" w:cs="Times New Roman"/>
          <w:sz w:val="24"/>
          <w:szCs w:val="24"/>
        </w:rPr>
      </w:pPr>
    </w:p>
    <w:p w14:paraId="55F033BD" w14:textId="37637C47" w:rsidR="007D3FB8" w:rsidRPr="00D81D2C" w:rsidRDefault="007D3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t>Sazvati tiskovnu konferenciju za sutra u 12 sati, na kojoj će se proizvođači obratiti potrošačima.</w:t>
      </w:r>
      <w:r w:rsidR="00D2105E"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105E" w:rsidRPr="00D81D2C">
        <w:rPr>
          <w:rFonts w:ascii="Times New Roman" w:hAnsi="Times New Roman" w:cs="Times New Roman"/>
          <w:b/>
          <w:bCs/>
          <w:sz w:val="24"/>
          <w:szCs w:val="24"/>
        </w:rPr>
        <w:t>Pressica</w:t>
      </w:r>
      <w:proofErr w:type="spellEnd"/>
      <w:r w:rsidR="00D2105E"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 pod nazivom 5 do 12!</w:t>
      </w:r>
    </w:p>
    <w:p w14:paraId="0ED1D354" w14:textId="5DC21525" w:rsidR="000E44A2" w:rsidRPr="00D81D2C" w:rsidRDefault="000E44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t>Zalažu se za dozu autonomnosti (posebno u hitnim situacijama), vezano za istupe u medijima.</w:t>
      </w:r>
    </w:p>
    <w:p w14:paraId="0BCE3E2B" w14:textId="0999FB57" w:rsidR="00C80BF8" w:rsidRPr="00D81D2C" w:rsidRDefault="00C80B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C">
        <w:rPr>
          <w:rFonts w:ascii="Times New Roman" w:hAnsi="Times New Roman" w:cs="Times New Roman"/>
          <w:b/>
          <w:bCs/>
          <w:sz w:val="24"/>
          <w:szCs w:val="24"/>
        </w:rPr>
        <w:t>Tražiti od MP da pošalji općinama naputak vezan za tumačenje Zakona o poljoprivrednom zemljištu.</w:t>
      </w:r>
      <w:r w:rsidR="00725A9E" w:rsidRPr="00D81D2C">
        <w:rPr>
          <w:rFonts w:ascii="Times New Roman" w:hAnsi="Times New Roman" w:cs="Times New Roman"/>
          <w:b/>
          <w:bCs/>
          <w:sz w:val="24"/>
          <w:szCs w:val="24"/>
        </w:rPr>
        <w:t xml:space="preserve"> Previše je raznih tumačenja Zakona.</w:t>
      </w:r>
    </w:p>
    <w:p w14:paraId="45428F12" w14:textId="77777777" w:rsidR="00BF74BC" w:rsidRPr="00D81D2C" w:rsidRDefault="00BF74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288A5B" w14:textId="7158AADB" w:rsidR="00FA282C" w:rsidRPr="00D81D2C" w:rsidRDefault="00FA282C">
      <w:pPr>
        <w:rPr>
          <w:sz w:val="24"/>
          <w:szCs w:val="24"/>
        </w:rPr>
      </w:pPr>
    </w:p>
    <w:p w14:paraId="719F7556" w14:textId="13C82833" w:rsidR="00974C99" w:rsidRPr="00D81D2C" w:rsidRDefault="001A4083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Povjerenstvo – Zakon o poljoprivrednom zemljištu (</w:t>
      </w:r>
      <w:proofErr w:type="spellStart"/>
      <w:r w:rsidRPr="00D81D2C">
        <w:rPr>
          <w:rFonts w:ascii="Times New Roman" w:hAnsi="Times New Roman" w:cs="Times New Roman"/>
          <w:sz w:val="24"/>
          <w:szCs w:val="24"/>
        </w:rPr>
        <w:t>Vrakić</w:t>
      </w:r>
      <w:proofErr w:type="spellEnd"/>
      <w:r w:rsidRPr="00D81D2C">
        <w:rPr>
          <w:rFonts w:ascii="Times New Roman" w:hAnsi="Times New Roman" w:cs="Times New Roman"/>
          <w:sz w:val="24"/>
          <w:szCs w:val="24"/>
        </w:rPr>
        <w:t>)</w:t>
      </w:r>
    </w:p>
    <w:p w14:paraId="00BAFA15" w14:textId="2018AB08" w:rsidR="004262BF" w:rsidRPr="00D81D2C" w:rsidRDefault="004262BF">
      <w:pPr>
        <w:rPr>
          <w:rFonts w:ascii="Times New Roman" w:hAnsi="Times New Roman" w:cs="Times New Roman"/>
          <w:sz w:val="24"/>
          <w:szCs w:val="24"/>
        </w:rPr>
      </w:pPr>
    </w:p>
    <w:p w14:paraId="6D661C9C" w14:textId="506681A8" w:rsidR="004262BF" w:rsidRPr="00D81D2C" w:rsidRDefault="004262BF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D81D2C">
        <w:rPr>
          <w:rFonts w:ascii="Times New Roman" w:hAnsi="Times New Roman" w:cs="Times New Roman"/>
          <w:sz w:val="24"/>
          <w:szCs w:val="24"/>
        </w:rPr>
        <w:t>Klakar</w:t>
      </w:r>
      <w:proofErr w:type="spellEnd"/>
      <w:r w:rsidRPr="00D81D2C">
        <w:rPr>
          <w:rFonts w:ascii="Times New Roman" w:hAnsi="Times New Roman" w:cs="Times New Roman"/>
          <w:sz w:val="24"/>
          <w:szCs w:val="24"/>
        </w:rPr>
        <w:t xml:space="preserve"> (650 ha) raspisala natječaj za poljoprivredno zemljište. Pristiglo 350 ponuda, oko 4200 dokumenata za 650 ha. Za natječaj nema jamčevine.</w:t>
      </w:r>
    </w:p>
    <w:p w14:paraId="0788EA2B" w14:textId="49B0E75D" w:rsidR="004262BF" w:rsidRPr="00D81D2C" w:rsidRDefault="004262BF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Neprovedivost novog Zakona.</w:t>
      </w:r>
    </w:p>
    <w:p w14:paraId="22A8AE7B" w14:textId="7D841287" w:rsidR="004262BF" w:rsidRPr="00D81D2C" w:rsidRDefault="004262BF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Jedna čestica = jedna proizvodna cjelina</w:t>
      </w:r>
    </w:p>
    <w:p w14:paraId="4EC7CD0A" w14:textId="6073E11C" w:rsidR="004262BF" w:rsidRPr="00D81D2C" w:rsidRDefault="004262BF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Svako tko ima više čestica, potencijalno će imati i više zakupaca.</w:t>
      </w:r>
    </w:p>
    <w:p w14:paraId="588FCB8F" w14:textId="37001AA3" w:rsidR="004262BF" w:rsidRPr="00D81D2C" w:rsidRDefault="00A112D4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Gospodarski program je najvažniji dokument</w:t>
      </w:r>
      <w:r w:rsidR="00C77F30" w:rsidRPr="00D81D2C">
        <w:rPr>
          <w:rFonts w:ascii="Times New Roman" w:hAnsi="Times New Roman" w:cs="Times New Roman"/>
          <w:sz w:val="24"/>
          <w:szCs w:val="24"/>
        </w:rPr>
        <w:t xml:space="preserve"> (ne mora nužno imati veze sa stvarnošću).</w:t>
      </w:r>
    </w:p>
    <w:p w14:paraId="050EE50E" w14:textId="35CB67FB" w:rsidR="00A112D4" w:rsidRPr="00D81D2C" w:rsidRDefault="00A112D4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Ministrici je cilj provesti barem 1 natječaj po novom Zakonu da pokaže da se nešto događa.</w:t>
      </w:r>
    </w:p>
    <w:p w14:paraId="6D9711D3" w14:textId="7FA89069" w:rsidR="00A112D4" w:rsidRPr="00D81D2C" w:rsidRDefault="00A112D4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Zakon je suprotan s nastojanjem da se očuva ruralni prostor.</w:t>
      </w:r>
    </w:p>
    <w:p w14:paraId="00B8F9FE" w14:textId="6CCF4135" w:rsidR="00A112D4" w:rsidRPr="00D81D2C" w:rsidRDefault="00A112D4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Puno je umjetnih gospodarstava radi povlačenja sredstava iz EU.</w:t>
      </w:r>
    </w:p>
    <w:p w14:paraId="660589BC" w14:textId="3DC82E17" w:rsidR="00400B52" w:rsidRPr="00D81D2C" w:rsidRDefault="00400B52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lastRenderedPageBreak/>
        <w:t>Pri zakupu PZ treba općini dostaviti sve podatke o PG, što je apsolutno previše podataka (financijski plan, gospodarski plan,…)</w:t>
      </w:r>
    </w:p>
    <w:p w14:paraId="439CEE1D" w14:textId="6B533AB9" w:rsidR="00400B52" w:rsidRPr="00D81D2C" w:rsidRDefault="00400B52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Nije se glasalo za ovakav Zakon. I Saboru je ukazano na pogreške koje su napravljene.</w:t>
      </w:r>
    </w:p>
    <w:p w14:paraId="7300C783" w14:textId="76FF7240" w:rsidR="00352368" w:rsidRPr="00D81D2C" w:rsidRDefault="00352368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Problemi s bodovanjem u Zakonu o PZ.</w:t>
      </w:r>
    </w:p>
    <w:p w14:paraId="17B7BFBF" w14:textId="1D7A2E64" w:rsidR="00BF74BC" w:rsidRPr="00D81D2C" w:rsidRDefault="00BF74BC">
      <w:pPr>
        <w:rPr>
          <w:rFonts w:ascii="Times New Roman" w:hAnsi="Times New Roman" w:cs="Times New Roman"/>
          <w:sz w:val="24"/>
          <w:szCs w:val="24"/>
        </w:rPr>
      </w:pPr>
    </w:p>
    <w:p w14:paraId="7352862C" w14:textId="2511BCC8" w:rsidR="00C1374C" w:rsidRPr="00D81D2C" w:rsidRDefault="00C1374C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 xml:space="preserve">Prenamjena zemljišta – </w:t>
      </w:r>
      <w:proofErr w:type="spellStart"/>
      <w:r w:rsidRPr="00D81D2C">
        <w:rPr>
          <w:rFonts w:ascii="Times New Roman" w:hAnsi="Times New Roman" w:cs="Times New Roman"/>
          <w:sz w:val="24"/>
          <w:szCs w:val="24"/>
        </w:rPr>
        <w:t>Grivičić</w:t>
      </w:r>
      <w:proofErr w:type="spellEnd"/>
    </w:p>
    <w:p w14:paraId="08C30216" w14:textId="27B5BDB8" w:rsidR="00C1374C" w:rsidRPr="00D81D2C" w:rsidRDefault="00C1374C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 xml:space="preserve">Problem prenamjene poljoprivrednog zemljišta. Oni koji imaju najbolje poljoprivredno zemljište </w:t>
      </w:r>
      <w:proofErr w:type="spellStart"/>
      <w:r w:rsidRPr="00D81D2C">
        <w:rPr>
          <w:rFonts w:ascii="Times New Roman" w:hAnsi="Times New Roman" w:cs="Times New Roman"/>
          <w:sz w:val="24"/>
          <w:szCs w:val="24"/>
        </w:rPr>
        <w:t>prenamjenjuju</w:t>
      </w:r>
      <w:proofErr w:type="spellEnd"/>
      <w:r w:rsidRPr="00D81D2C">
        <w:rPr>
          <w:rFonts w:ascii="Times New Roman" w:hAnsi="Times New Roman" w:cs="Times New Roman"/>
          <w:sz w:val="24"/>
          <w:szCs w:val="24"/>
        </w:rPr>
        <w:t xml:space="preserve"> ga u građevinsko ili ga pripremaju za izgradnju </w:t>
      </w:r>
      <w:proofErr w:type="spellStart"/>
      <w:r w:rsidRPr="00D81D2C">
        <w:rPr>
          <w:rFonts w:ascii="Times New Roman" w:hAnsi="Times New Roman" w:cs="Times New Roman"/>
          <w:sz w:val="24"/>
          <w:szCs w:val="24"/>
        </w:rPr>
        <w:t>solara</w:t>
      </w:r>
      <w:proofErr w:type="spellEnd"/>
      <w:r w:rsidRPr="00D81D2C">
        <w:rPr>
          <w:rFonts w:ascii="Times New Roman" w:hAnsi="Times New Roman" w:cs="Times New Roman"/>
          <w:sz w:val="24"/>
          <w:szCs w:val="24"/>
        </w:rPr>
        <w:t>. Ne smije se dogoditi prenamjena niti jednog poljoprivrednog zemljišta 1. i 2. kategorije bez mišljenja HPK</w:t>
      </w:r>
    </w:p>
    <w:p w14:paraId="023C056D" w14:textId="151B198E" w:rsidR="00C1374C" w:rsidRPr="00D81D2C" w:rsidRDefault="00C1374C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Prema sadašnjem Zakonu o PZ, to se ne smije.</w:t>
      </w:r>
    </w:p>
    <w:p w14:paraId="4BB01A7A" w14:textId="63277094" w:rsidR="00C1374C" w:rsidRPr="00D81D2C" w:rsidRDefault="00C1374C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 xml:space="preserve">Zemljišta P! i P2 kategorije se ne bi smjelo prenamijeniti za izgradnju </w:t>
      </w:r>
      <w:proofErr w:type="spellStart"/>
      <w:r w:rsidRPr="00D81D2C">
        <w:rPr>
          <w:rFonts w:ascii="Times New Roman" w:hAnsi="Times New Roman" w:cs="Times New Roman"/>
          <w:sz w:val="24"/>
          <w:szCs w:val="24"/>
        </w:rPr>
        <w:t>fotonaponskih</w:t>
      </w:r>
      <w:proofErr w:type="spellEnd"/>
      <w:r w:rsidRPr="00D81D2C">
        <w:rPr>
          <w:rFonts w:ascii="Times New Roman" w:hAnsi="Times New Roman" w:cs="Times New Roman"/>
          <w:sz w:val="24"/>
          <w:szCs w:val="24"/>
        </w:rPr>
        <w:t xml:space="preserve"> ćelija.</w:t>
      </w:r>
    </w:p>
    <w:p w14:paraId="0F962015" w14:textId="48723AC2" w:rsidR="00C1374C" w:rsidRDefault="006C62B7">
      <w:p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Hitno se traži da se svakom rataru omogući postavljanje 1kw/ha po subvencioniranoj cijeni na već postojeće objekte.</w:t>
      </w:r>
    </w:p>
    <w:p w14:paraId="4F607EAB" w14:textId="77777777" w:rsidR="00D81D2C" w:rsidRPr="00D81D2C" w:rsidRDefault="00D81D2C">
      <w:pPr>
        <w:rPr>
          <w:rFonts w:ascii="Times New Roman" w:hAnsi="Times New Roman" w:cs="Times New Roman"/>
          <w:sz w:val="24"/>
          <w:szCs w:val="24"/>
        </w:rPr>
      </w:pPr>
    </w:p>
    <w:p w14:paraId="0306B994" w14:textId="7F43C2F9" w:rsidR="00FA282C" w:rsidRPr="00D81D2C" w:rsidRDefault="00974C99">
      <w:pPr>
        <w:rPr>
          <w:rFonts w:ascii="Times New Roman" w:hAnsi="Times New Roman" w:cs="Times New Roman"/>
          <w:b/>
          <w:sz w:val="24"/>
          <w:szCs w:val="24"/>
        </w:rPr>
      </w:pPr>
      <w:r w:rsidRPr="00D81D2C">
        <w:rPr>
          <w:rFonts w:ascii="Times New Roman" w:hAnsi="Times New Roman" w:cs="Times New Roman"/>
          <w:b/>
          <w:sz w:val="24"/>
          <w:szCs w:val="24"/>
        </w:rPr>
        <w:t>Zaključci:</w:t>
      </w:r>
    </w:p>
    <w:p w14:paraId="5372B87B" w14:textId="34672F05" w:rsidR="00974C99" w:rsidRPr="00D81D2C" w:rsidRDefault="00974C99" w:rsidP="00974C9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 xml:space="preserve">Izložiti ministrici probleme i tražiti sastanak (vezano za IAKS mjere, ZPZ). Bitan je sastanak sa stručnim timom MPS u narednim danima. Površine i proizvodnja se upisuju, nema vremena čekati </w:t>
      </w:r>
    </w:p>
    <w:p w14:paraId="7583980C" w14:textId="47C690E7" w:rsidR="00032CE0" w:rsidRPr="00D81D2C" w:rsidRDefault="00032CE0" w:rsidP="00974C9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>Sazvati tiskovnu konferenciju po završetku sutrašnjeg sastanka u 12 sati.</w:t>
      </w:r>
    </w:p>
    <w:p w14:paraId="2849C4AE" w14:textId="16AF9962" w:rsidR="00D95807" w:rsidRPr="00D81D2C" w:rsidRDefault="00032CE0" w:rsidP="00974C9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D2C">
        <w:rPr>
          <w:rFonts w:ascii="Times New Roman" w:hAnsi="Times New Roman" w:cs="Times New Roman"/>
          <w:sz w:val="24"/>
          <w:szCs w:val="24"/>
        </w:rPr>
        <w:t xml:space="preserve">Dostaviti prijedlog ispred Odbora za ratarstvo predsjedniku Jakopoviću, te ga onda ispred HPK proslijediti u </w:t>
      </w:r>
      <w:proofErr w:type="spellStart"/>
      <w:r w:rsidRPr="00D81D2C">
        <w:rPr>
          <w:rFonts w:ascii="Times New Roman" w:hAnsi="Times New Roman" w:cs="Times New Roman"/>
          <w:sz w:val="24"/>
          <w:szCs w:val="24"/>
        </w:rPr>
        <w:t>Copa</w:t>
      </w:r>
      <w:proofErr w:type="spellEnd"/>
      <w:r w:rsidRPr="00D81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D2C">
        <w:rPr>
          <w:rFonts w:ascii="Times New Roman" w:hAnsi="Times New Roman" w:cs="Times New Roman"/>
          <w:sz w:val="24"/>
          <w:szCs w:val="24"/>
        </w:rPr>
        <w:t>Cogecu</w:t>
      </w:r>
      <w:proofErr w:type="spellEnd"/>
      <w:r w:rsidRPr="00D81D2C">
        <w:rPr>
          <w:rFonts w:ascii="Times New Roman" w:hAnsi="Times New Roman" w:cs="Times New Roman"/>
          <w:sz w:val="24"/>
          <w:szCs w:val="24"/>
        </w:rPr>
        <w:t>.</w:t>
      </w:r>
      <w:r w:rsidR="00D95807" w:rsidRPr="00D81D2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99BF959" w14:textId="1E7F8FD4" w:rsidR="00352368" w:rsidRDefault="00DE4D2B" w:rsidP="00974C9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Tražiti od MP da pošalju</w:t>
      </w:r>
      <w:r w:rsidR="00352368" w:rsidRPr="00D81D2C">
        <w:rPr>
          <w:rFonts w:ascii="Times New Roman" w:hAnsi="Times New Roman" w:cs="Times New Roman"/>
          <w:sz w:val="24"/>
          <w:szCs w:val="24"/>
        </w:rPr>
        <w:t xml:space="preserve"> općinama naputak vezan za tumačenje Zakona o poljoprivrednom zemljištu.</w:t>
      </w:r>
      <w:bookmarkStart w:id="2" w:name="_GoBack"/>
      <w:bookmarkEnd w:id="2"/>
    </w:p>
    <w:p w14:paraId="61450E20" w14:textId="77777777" w:rsidR="00D81D2C" w:rsidRPr="00D81D2C" w:rsidRDefault="00D81D2C" w:rsidP="00D81D2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9AFBD7C" w14:textId="3BB0B249" w:rsidR="00D95807" w:rsidRPr="00D81D2C" w:rsidRDefault="00D95807" w:rsidP="00D9580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4B45D96" w14:textId="6A721658" w:rsidR="00D95807" w:rsidRPr="00D95807" w:rsidRDefault="00D95807" w:rsidP="00D95807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5D023C2" wp14:editId="3F26D259">
            <wp:extent cx="4581525" cy="2701566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003" cy="27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807" w:rsidRPr="00D9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132A4"/>
    <w:multiLevelType w:val="hybridMultilevel"/>
    <w:tmpl w:val="9C5C0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80"/>
    <w:rsid w:val="00011AD8"/>
    <w:rsid w:val="00032CE0"/>
    <w:rsid w:val="00051880"/>
    <w:rsid w:val="00081F08"/>
    <w:rsid w:val="000B1CBF"/>
    <w:rsid w:val="000E44A2"/>
    <w:rsid w:val="00152F57"/>
    <w:rsid w:val="001610EC"/>
    <w:rsid w:val="001A4083"/>
    <w:rsid w:val="00202E58"/>
    <w:rsid w:val="00212303"/>
    <w:rsid w:val="002A38D0"/>
    <w:rsid w:val="002E4023"/>
    <w:rsid w:val="00352368"/>
    <w:rsid w:val="003931AC"/>
    <w:rsid w:val="00400B52"/>
    <w:rsid w:val="0042395F"/>
    <w:rsid w:val="004262BF"/>
    <w:rsid w:val="00471459"/>
    <w:rsid w:val="00602116"/>
    <w:rsid w:val="00655234"/>
    <w:rsid w:val="006B167C"/>
    <w:rsid w:val="006B1887"/>
    <w:rsid w:val="006C62B7"/>
    <w:rsid w:val="00725A9E"/>
    <w:rsid w:val="007D3FB8"/>
    <w:rsid w:val="00873A63"/>
    <w:rsid w:val="00974C99"/>
    <w:rsid w:val="00A112D4"/>
    <w:rsid w:val="00B75114"/>
    <w:rsid w:val="00BF74BC"/>
    <w:rsid w:val="00C1374C"/>
    <w:rsid w:val="00C315DA"/>
    <w:rsid w:val="00C36E8F"/>
    <w:rsid w:val="00C77F30"/>
    <w:rsid w:val="00C80BF8"/>
    <w:rsid w:val="00CE07CF"/>
    <w:rsid w:val="00D1611E"/>
    <w:rsid w:val="00D2105E"/>
    <w:rsid w:val="00D81D2C"/>
    <w:rsid w:val="00D95807"/>
    <w:rsid w:val="00DE4D2B"/>
    <w:rsid w:val="00DF110C"/>
    <w:rsid w:val="00EA2363"/>
    <w:rsid w:val="00EA35BE"/>
    <w:rsid w:val="00EF6358"/>
    <w:rsid w:val="00F74F59"/>
    <w:rsid w:val="00FA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EAAE"/>
  <w15:chartTrackingRefBased/>
  <w15:docId w15:val="{4972C75D-6B46-44B6-BA57-C4759470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1B78-42D0-419D-826B-E13317E3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Gazić</dc:creator>
  <cp:keywords/>
  <dc:description/>
  <cp:lastModifiedBy>Tomislava</cp:lastModifiedBy>
  <cp:revision>4</cp:revision>
  <dcterms:created xsi:type="dcterms:W3CDTF">2023-04-17T12:12:00Z</dcterms:created>
  <dcterms:modified xsi:type="dcterms:W3CDTF">2023-04-18T06:31:00Z</dcterms:modified>
</cp:coreProperties>
</file>