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06"/>
        <w:tblW w:w="0" w:type="auto"/>
        <w:tblLook w:val="04A0" w:firstRow="1" w:lastRow="0" w:firstColumn="1" w:lastColumn="0" w:noHBand="0" w:noVBand="1"/>
      </w:tblPr>
      <w:tblGrid>
        <w:gridCol w:w="3974"/>
      </w:tblGrid>
      <w:tr w:rsidR="0002388D" w:rsidRPr="00476463" w:rsidTr="00363C40">
        <w:trPr>
          <w:trHeight w:val="2429"/>
        </w:trPr>
        <w:tc>
          <w:tcPr>
            <w:tcW w:w="3974" w:type="dxa"/>
            <w:vAlign w:val="center"/>
          </w:tcPr>
          <w:p w:rsidR="0002388D" w:rsidRPr="00476463" w:rsidRDefault="0002388D" w:rsidP="00363C40">
            <w:pPr>
              <w:tabs>
                <w:tab w:val="center" w:pos="1560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</w:p>
          <w:p w:rsidR="0002388D" w:rsidRPr="00476463" w:rsidRDefault="0002388D" w:rsidP="00363C40">
            <w:pPr>
              <w:tabs>
                <w:tab w:val="left" w:pos="224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noProof/>
                <w:szCs w:val="24"/>
                <w:lang w:eastAsia="hr-HR"/>
              </w:rPr>
              <w:drawing>
                <wp:inline distT="0" distB="0" distL="0" distR="0" wp14:anchorId="358DBE34" wp14:editId="19C68E09">
                  <wp:extent cx="895350" cy="3905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388D" w:rsidRPr="00476463" w:rsidRDefault="0002388D" w:rsidP="00363C40">
            <w:pPr>
              <w:tabs>
                <w:tab w:val="center" w:pos="1588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  <w:t xml:space="preserve"> HRVATSKA POLJOPRIVREDNA KOMORA</w:t>
            </w:r>
          </w:p>
          <w:p w:rsidR="0002388D" w:rsidRPr="00476463" w:rsidRDefault="0002388D" w:rsidP="00363C40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Ulica grada Vukovara 78,  10116 Zagreb,  HRVATSKA</w:t>
            </w:r>
          </w:p>
          <w:p w:rsidR="0002388D" w:rsidRPr="00476463" w:rsidRDefault="0002388D" w:rsidP="00363C40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Tel: +385 (01) 6109 809  </w:t>
            </w:r>
            <w:r w:rsidRPr="0047646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komora@komora.hr     </w:t>
            </w:r>
          </w:p>
          <w:p w:rsidR="0002388D" w:rsidRPr="00476463" w:rsidRDefault="0002388D" w:rsidP="00363C40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                                   OIB:  70354371893</w:t>
            </w:r>
          </w:p>
          <w:p w:rsidR="0002388D" w:rsidRPr="00476463" w:rsidRDefault="0002388D" w:rsidP="00363C40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www.komora.hr</w:t>
            </w:r>
          </w:p>
          <w:p w:rsidR="0002388D" w:rsidRPr="00476463" w:rsidRDefault="0002388D" w:rsidP="00363C40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</w:tr>
    </w:tbl>
    <w:p w:rsidR="0002388D" w:rsidRPr="00476463" w:rsidRDefault="0002388D" w:rsidP="00023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2388D" w:rsidRPr="00476463" w:rsidRDefault="0002388D" w:rsidP="0002388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02388D" w:rsidRPr="00476463" w:rsidRDefault="0002388D" w:rsidP="0002388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02388D" w:rsidRPr="00476463" w:rsidRDefault="0002388D" w:rsidP="0002388D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02388D" w:rsidRPr="00476463" w:rsidRDefault="0002388D" w:rsidP="0002388D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02388D" w:rsidRPr="00476463" w:rsidRDefault="0002388D" w:rsidP="0002388D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02388D" w:rsidRPr="00476463" w:rsidRDefault="0002388D" w:rsidP="0002388D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02388D" w:rsidRPr="00476463" w:rsidRDefault="0002388D" w:rsidP="0002388D">
      <w:pPr>
        <w:spacing w:before="60" w:after="0" w:line="240" w:lineRule="auto"/>
        <w:rPr>
          <w:rFonts w:ascii="Times New Roman" w:eastAsia="Calibri" w:hAnsi="Times New Roman" w:cs="Times New Roman"/>
          <w:bCs/>
          <w:sz w:val="18"/>
          <w:szCs w:val="18"/>
          <w:lang w:eastAsia="hr-HR"/>
        </w:rPr>
      </w:pPr>
      <w:r w:rsidRPr="00476463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Zagreb, 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29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.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siječanj, 2024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.</w:t>
      </w:r>
    </w:p>
    <w:p w:rsidR="0002388D" w:rsidRPr="00476463" w:rsidRDefault="0002388D" w:rsidP="0002388D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02388D" w:rsidRPr="00476463" w:rsidRDefault="0002388D" w:rsidP="0002388D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02388D" w:rsidRDefault="0002388D" w:rsidP="0002388D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476463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ZAPISNIK SA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11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. SJEDNICE </w:t>
      </w:r>
    </w:p>
    <w:p w:rsidR="0002388D" w:rsidRDefault="0002388D" w:rsidP="0002388D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ODBORA ZA RATARSTVO</w:t>
      </w:r>
    </w:p>
    <w:p w:rsidR="0002388D" w:rsidRDefault="0002388D" w:rsidP="0002388D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02388D" w:rsidRDefault="0002388D" w:rsidP="0002388D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Sjednica se održala 29.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siječnja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ponedjeljak) 2024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godine s početkom </w:t>
      </w:r>
      <w:r>
        <w:rPr>
          <w:rFonts w:ascii="Times New Roman" w:hAnsi="Times New Roman" w:cs="Times New Roman"/>
          <w:bCs/>
          <w:sz w:val="24"/>
          <w:szCs w:val="24"/>
        </w:rPr>
        <w:t>u 09</w:t>
      </w:r>
      <w:r>
        <w:rPr>
          <w:rFonts w:ascii="Times New Roman" w:hAnsi="Times New Roman" w:cs="Times New Roman"/>
          <w:bCs/>
          <w:sz w:val="24"/>
          <w:szCs w:val="24"/>
        </w:rPr>
        <w:t>:00 sati</w:t>
      </w:r>
      <w:r w:rsidRPr="00F1226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preko ZOOM aplikacije.</w:t>
      </w:r>
    </w:p>
    <w:p w:rsidR="001B067D" w:rsidRDefault="0002388D" w:rsidP="0002388D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Nazočni: </w:t>
      </w:r>
      <w:r w:rsidR="001B067D">
        <w:rPr>
          <w:rFonts w:ascii="Times New Roman" w:hAnsi="Times New Roman" w:cs="Times New Roman"/>
          <w:bCs/>
          <w:sz w:val="24"/>
          <w:szCs w:val="24"/>
        </w:rPr>
        <w:t xml:space="preserve">Petar Pranjić,  Antun </w:t>
      </w:r>
      <w:proofErr w:type="spellStart"/>
      <w:r w:rsidR="001B067D">
        <w:rPr>
          <w:rFonts w:ascii="Times New Roman" w:hAnsi="Times New Roman" w:cs="Times New Roman"/>
          <w:bCs/>
          <w:sz w:val="24"/>
          <w:szCs w:val="24"/>
        </w:rPr>
        <w:t>Vrakić</w:t>
      </w:r>
      <w:proofErr w:type="spellEnd"/>
      <w:r w:rsidR="001B067D">
        <w:rPr>
          <w:rFonts w:ascii="Times New Roman" w:hAnsi="Times New Roman" w:cs="Times New Roman"/>
          <w:bCs/>
          <w:sz w:val="24"/>
          <w:szCs w:val="24"/>
        </w:rPr>
        <w:t xml:space="preserve">, Vedran Šarić, Mato </w:t>
      </w:r>
      <w:proofErr w:type="spellStart"/>
      <w:r w:rsidR="001B067D">
        <w:rPr>
          <w:rFonts w:ascii="Times New Roman" w:hAnsi="Times New Roman" w:cs="Times New Roman"/>
          <w:bCs/>
          <w:sz w:val="24"/>
          <w:szCs w:val="24"/>
        </w:rPr>
        <w:t>Mikleušević</w:t>
      </w:r>
      <w:proofErr w:type="spellEnd"/>
      <w:r w:rsidR="001B067D">
        <w:rPr>
          <w:rFonts w:ascii="Times New Roman" w:hAnsi="Times New Roman" w:cs="Times New Roman"/>
          <w:bCs/>
          <w:sz w:val="24"/>
          <w:szCs w:val="24"/>
        </w:rPr>
        <w:t xml:space="preserve">, Damir </w:t>
      </w:r>
      <w:proofErr w:type="spellStart"/>
      <w:r w:rsidR="001B067D">
        <w:rPr>
          <w:rFonts w:ascii="Times New Roman" w:hAnsi="Times New Roman" w:cs="Times New Roman"/>
          <w:bCs/>
          <w:sz w:val="24"/>
          <w:szCs w:val="24"/>
        </w:rPr>
        <w:t>Lović</w:t>
      </w:r>
      <w:proofErr w:type="spellEnd"/>
      <w:r w:rsidR="001B067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B067D">
        <w:rPr>
          <w:rFonts w:ascii="Times New Roman" w:hAnsi="Times New Roman" w:cs="Times New Roman"/>
          <w:bCs/>
          <w:sz w:val="24"/>
          <w:szCs w:val="24"/>
        </w:rPr>
        <w:t>Slavimir</w:t>
      </w:r>
      <w:proofErr w:type="spellEnd"/>
      <w:r w:rsidR="001B067D">
        <w:rPr>
          <w:rFonts w:ascii="Times New Roman" w:hAnsi="Times New Roman" w:cs="Times New Roman"/>
          <w:bCs/>
          <w:sz w:val="24"/>
          <w:szCs w:val="24"/>
        </w:rPr>
        <w:t xml:space="preserve"> Brkić, Mato Brlošić, Tomislav </w:t>
      </w:r>
      <w:proofErr w:type="spellStart"/>
      <w:r w:rsidR="001B067D">
        <w:rPr>
          <w:rFonts w:ascii="Times New Roman" w:hAnsi="Times New Roman" w:cs="Times New Roman"/>
          <w:bCs/>
          <w:sz w:val="24"/>
          <w:szCs w:val="24"/>
        </w:rPr>
        <w:t>Bralošić</w:t>
      </w:r>
      <w:proofErr w:type="spellEnd"/>
      <w:r w:rsidR="001B067D">
        <w:rPr>
          <w:rFonts w:ascii="Times New Roman" w:hAnsi="Times New Roman" w:cs="Times New Roman"/>
          <w:bCs/>
          <w:sz w:val="24"/>
          <w:szCs w:val="24"/>
        </w:rPr>
        <w:t xml:space="preserve">, Nebojša Manojlović, Darko </w:t>
      </w:r>
      <w:proofErr w:type="spellStart"/>
      <w:r w:rsidR="001B067D">
        <w:rPr>
          <w:rFonts w:ascii="Times New Roman" w:hAnsi="Times New Roman" w:cs="Times New Roman"/>
          <w:bCs/>
          <w:sz w:val="24"/>
          <w:szCs w:val="24"/>
        </w:rPr>
        <w:t>Grivičić</w:t>
      </w:r>
      <w:proofErr w:type="spellEnd"/>
      <w:r w:rsidR="00382BF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382BF7">
        <w:rPr>
          <w:rFonts w:ascii="Times New Roman" w:hAnsi="Times New Roman" w:cs="Times New Roman"/>
          <w:bCs/>
          <w:sz w:val="24"/>
          <w:szCs w:val="24"/>
        </w:rPr>
        <w:t>Osatina</w:t>
      </w:r>
      <w:proofErr w:type="spellEnd"/>
      <w:r w:rsidR="00382BF7">
        <w:rPr>
          <w:rFonts w:ascii="Times New Roman" w:hAnsi="Times New Roman" w:cs="Times New Roman"/>
          <w:bCs/>
          <w:sz w:val="24"/>
          <w:szCs w:val="24"/>
        </w:rPr>
        <w:t>, Mario Glavaš</w:t>
      </w:r>
      <w:r w:rsidR="00160A9E">
        <w:rPr>
          <w:rFonts w:ascii="Times New Roman" w:hAnsi="Times New Roman" w:cs="Times New Roman"/>
          <w:bCs/>
          <w:sz w:val="24"/>
          <w:szCs w:val="24"/>
        </w:rPr>
        <w:t xml:space="preserve">, Jakša </w:t>
      </w:r>
      <w:proofErr w:type="spellStart"/>
      <w:r w:rsidR="00160A9E">
        <w:rPr>
          <w:rFonts w:ascii="Times New Roman" w:hAnsi="Times New Roman" w:cs="Times New Roman"/>
          <w:bCs/>
          <w:sz w:val="24"/>
          <w:szCs w:val="24"/>
        </w:rPr>
        <w:t>Lović</w:t>
      </w:r>
      <w:proofErr w:type="spellEnd"/>
      <w:r w:rsidR="00160A9E">
        <w:rPr>
          <w:rFonts w:ascii="Times New Roman" w:hAnsi="Times New Roman" w:cs="Times New Roman"/>
          <w:bCs/>
          <w:sz w:val="24"/>
          <w:szCs w:val="24"/>
        </w:rPr>
        <w:t>, Marko Ećimović</w:t>
      </w:r>
    </w:p>
    <w:p w:rsidR="0002388D" w:rsidRDefault="0002388D" w:rsidP="0002388D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Ostali nazočni: </w:t>
      </w:r>
      <w:r w:rsidR="001B067D">
        <w:rPr>
          <w:rFonts w:ascii="Times New Roman" w:hAnsi="Times New Roman" w:cs="Times New Roman"/>
          <w:bCs/>
          <w:sz w:val="24"/>
          <w:szCs w:val="24"/>
        </w:rPr>
        <w:t xml:space="preserve">Tajana Radić,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Staka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Perić</w:t>
      </w:r>
    </w:p>
    <w:p w:rsidR="0002388D" w:rsidRDefault="0002388D" w:rsidP="0002388D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2388D" w:rsidRPr="00306BB3" w:rsidRDefault="0002388D" w:rsidP="0002388D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06BB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Dnevni red: </w:t>
      </w:r>
    </w:p>
    <w:p w:rsidR="0002388D" w:rsidRDefault="0002388D" w:rsidP="0002388D">
      <w:pPr>
        <w:pStyle w:val="Bezproreda"/>
        <w:numPr>
          <w:ilvl w:val="0"/>
          <w:numId w:val="1"/>
        </w:numPr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Prihvaćanje zapisnika s prethodne sjednice</w:t>
      </w:r>
    </w:p>
    <w:p w:rsidR="0002388D" w:rsidRDefault="0002388D" w:rsidP="0002388D">
      <w:pPr>
        <w:pStyle w:val="Bezproreda"/>
        <w:numPr>
          <w:ilvl w:val="0"/>
          <w:numId w:val="1"/>
        </w:numPr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Nadolazeća proljetna sjetva</w:t>
      </w:r>
    </w:p>
    <w:p w:rsidR="0002388D" w:rsidRDefault="0002388D" w:rsidP="0002388D">
      <w:pPr>
        <w:pStyle w:val="Bezproreda"/>
        <w:numPr>
          <w:ilvl w:val="0"/>
          <w:numId w:val="1"/>
        </w:numPr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Priprema za sastanak s MP – prijedlozi i mišljenja </w:t>
      </w:r>
    </w:p>
    <w:p w:rsidR="00A44048" w:rsidRDefault="0002388D" w:rsidP="0002388D">
      <w:pPr>
        <w:pStyle w:val="Bezproreda"/>
        <w:numPr>
          <w:ilvl w:val="0"/>
          <w:numId w:val="1"/>
        </w:numPr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Razno</w:t>
      </w:r>
    </w:p>
    <w:p w:rsidR="001B067D" w:rsidRDefault="001B067D" w:rsidP="001B067D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160A9E" w:rsidRDefault="00160A9E" w:rsidP="001B067D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160A9E" w:rsidRPr="00160A9E" w:rsidRDefault="00160A9E" w:rsidP="001B067D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160A9E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Ad.1.</w:t>
      </w:r>
    </w:p>
    <w:p w:rsidR="001B067D" w:rsidRDefault="001B067D" w:rsidP="001B067D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160A9E" w:rsidRDefault="00160A9E" w:rsidP="001B067D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Zapisnik s prethodne</w:t>
      </w:r>
      <w:r w:rsidR="00D252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sjednice jednoglasno prihvaćen. Iako po zapisniku ništa nije realizirano od strane MP. </w:t>
      </w:r>
    </w:p>
    <w:p w:rsidR="00160A9E" w:rsidRDefault="00160A9E" w:rsidP="001B067D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D252D5" w:rsidRDefault="00D252D5" w:rsidP="00BD49B3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BD49B3" w:rsidRDefault="00160A9E" w:rsidP="00BD49B3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160A9E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Ad.2.</w:t>
      </w:r>
      <w:r w:rsidR="00B82757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– Ad.3. </w:t>
      </w:r>
    </w:p>
    <w:p w:rsidR="00160A9E" w:rsidRDefault="00160A9E" w:rsidP="00BD49B3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D252D5" w:rsidRDefault="00D252D5" w:rsidP="00BD49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spellStart"/>
      <w:r w:rsidRPr="00D252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PPranjić</w:t>
      </w:r>
      <w:proofErr w:type="spellEnd"/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– </w:t>
      </w:r>
      <w:r w:rsidRPr="00D252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problemi, troškovi, ljudi i dalje zatvaraju svoje proizvodnje, u </w:t>
      </w:r>
      <w:bookmarkStart w:id="0" w:name="_GoBack"/>
      <w:bookmarkEnd w:id="0"/>
      <w:r w:rsidRPr="00D252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drugim državama ljudi su na cestama. Isti problemi i nas dotiči ali smo mi toliko slabi, ne radi se ništa, sve se svodi na obećanja.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S prošlom godinom smo u debelom minusu a proljetna sjetva je na pragu. Gnojivo i sjeme već moraju biti u skladištu. Jesenja sjetva odrađena polovično. Danas moramo pripremiti prijedloge bez čega opstat nećemo. Moramo joj prenijet sve bez čega ne možemo opstat, ova godina će možda biti još gora od prethodne. </w:t>
      </w:r>
    </w:p>
    <w:p w:rsidR="005B7C61" w:rsidRDefault="005B7C61" w:rsidP="00BD49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5B7C61" w:rsidRDefault="005B7C61" w:rsidP="00BD49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MBrlošić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– imam info o čemu se radi. Obzirom da nismo bili zadovoljni iznosom, i navodno iznos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nece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biti 135 eura. Nešto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sluično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bi bilo za sjetvu 2023 proljeće. Obzirom da smo ovo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 xml:space="preserve">čekali 7,8, mjeseci,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najvjeerovatnije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se radi o tome,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obzriom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da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pricamo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o sjetvi, </w:t>
      </w:r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bilo bi dobro da ispred komore traž</w:t>
      </w:r>
      <w:r w:rsidRPr="005B7C61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imo od </w:t>
      </w:r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HAPIHA</w:t>
      </w:r>
      <w:r w:rsidRPr="005B7C61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uzorkovanje z</w:t>
      </w:r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emljišta</w:t>
      </w:r>
      <w:r w:rsidRPr="005B7C61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, analize </w:t>
      </w:r>
      <w:proofErr w:type="spellStart"/>
      <w:r w:rsidRPr="005B7C61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zemljista</w:t>
      </w:r>
      <w:proofErr w:type="spellEnd"/>
      <w:r w:rsidRPr="005B7C61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,</w:t>
      </w:r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</w:t>
      </w:r>
      <w:r w:rsidRPr="005B7C61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uzrokovanje soj</w:t>
      </w:r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e</w:t>
      </w:r>
      <w:r w:rsidRPr="005B7C61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. Jedan uzorak za soju je 100 eura,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to je neprihvatljivo. Tražiti od ministrice da nam dostavi cijene. te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cijenike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je netko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sastavljo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bez nas. Prisiljeni smo kupovat deklarirano sjeme. </w:t>
      </w:r>
    </w:p>
    <w:p w:rsidR="005B7C61" w:rsidRDefault="005B7C61" w:rsidP="00BD49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5B7C61" w:rsidRDefault="005B7C61" w:rsidP="00BD49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AVrakić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– moramo se postavit kao proizvođači a ne kao socijala. Uvijem nam se daju mrvice a to nam ne treba. Mi stvaramo a branimo i zastupamo od 850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tisuca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hektara 650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tisuca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hektara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obradujju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obilteljska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poljooprivredna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gospodarstva. Mi branimo proizvodnju. Ljudi masovno dižu kredite da zatvoren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prošlogidšnje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ulaganje. Ljudi nemaju zaloga, daju mehanizaciju i zemlju. Mi smo počeli formirat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proizvodačku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cijenu, ta cijena plus troškovi trgovine. Komora svakih mjesec mora objaviti istaknute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proizvodačke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cijene proizvoda. Nemoguće je da se ne može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odredir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proizvodačka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cijena, ako se hitno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nesto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ne poduzme prosvjedi će ponovo početi. </w:t>
      </w:r>
    </w:p>
    <w:p w:rsidR="005B7C61" w:rsidRDefault="005B7C61" w:rsidP="00BD49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5B7C61" w:rsidRDefault="005B7C61" w:rsidP="00BD49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PPranjić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– mi šutimo i trpimo i to nema smisla. Ljudima nije jasno zašto komora ništa ne poduzima. </w:t>
      </w:r>
    </w:p>
    <w:p w:rsidR="005B7C61" w:rsidRDefault="005B7C61" w:rsidP="00BD49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5B7C61" w:rsidRDefault="005B7C61" w:rsidP="00BD49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SBrkić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-  podržavam sve rečeno. Inflacija je već pojela ovih 135 eura koje smo trebali dobit. </w:t>
      </w:r>
      <w:r w:rsidR="005678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Program potpore u sektoru ratarskih kultura ulazi – ministrica je rekla da </w:t>
      </w:r>
      <w:proofErr w:type="spellStart"/>
      <w:r w:rsidR="005678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ce</w:t>
      </w:r>
      <w:proofErr w:type="spellEnd"/>
      <w:r w:rsidR="005678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počekat napravi t za </w:t>
      </w:r>
      <w:proofErr w:type="spellStart"/>
      <w:r w:rsidR="005678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porljetne</w:t>
      </w:r>
      <w:proofErr w:type="spellEnd"/>
      <w:r w:rsidR="005678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kulture po ovom planu </w:t>
      </w:r>
      <w:proofErr w:type="spellStart"/>
      <w:r w:rsidR="005678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mozemo</w:t>
      </w:r>
      <w:proofErr w:type="spellEnd"/>
      <w:r w:rsidR="005678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zaboravit. Tih  milijuna nam </w:t>
      </w:r>
      <w:proofErr w:type="spellStart"/>
      <w:r w:rsidR="005678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nece</w:t>
      </w:r>
      <w:proofErr w:type="spellEnd"/>
      <w:r w:rsidR="005678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5678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pomoci</w:t>
      </w:r>
      <w:proofErr w:type="spellEnd"/>
      <w:r w:rsidR="005678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ako ne bude </w:t>
      </w:r>
      <w:proofErr w:type="spellStart"/>
      <w:r w:rsidR="005678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bni</w:t>
      </w:r>
      <w:proofErr w:type="spellEnd"/>
      <w:r w:rsidR="005678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tih 1</w:t>
      </w:r>
      <w:r w:rsidR="0033580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35 eura. Premijer je rekao da je poljoprivredna njima prioritet. Gdje su </w:t>
      </w:r>
      <w:proofErr w:type="spellStart"/>
      <w:r w:rsidR="0033580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predstavnicxi</w:t>
      </w:r>
      <w:proofErr w:type="spellEnd"/>
      <w:r w:rsidR="0033580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komore na toj manifestacije. </w:t>
      </w:r>
    </w:p>
    <w:p w:rsidR="0033580D" w:rsidRDefault="0033580D" w:rsidP="00BD49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33580D" w:rsidRDefault="0033580D" w:rsidP="00BD49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DGrivičić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– baš kao što se desilo i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svinjogijcima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u narednih mjesec, dva  desit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ce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se i ovom odboru. Stalno služimo mi kao komora, služimo kao smokvin list. Mi prešutno na to pristajemo. To je prihvatljivo i može se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proguat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do određenog trenutka. Bez obzira sto mi vise nemamo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znaccaju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udrugu kao sto je bilo hrvatski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seljacki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savez, ubrzano se radi. Definitivno prije izvora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ce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se dogodit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desavanje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naroda. Kad smo govorili o tome da pristajemo da budemo pod američkom čizmom, sada nas je to ugušilo i više nas nema.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Hrv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poljo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grva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ratarskog sektora nema osim u velikim poduzećima. Polako dolazi kraj priče. Smisla više nema. To je ozbiljnija politička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prica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nego smo to mi. Mi smo bitni samo sami sebi. Ovo što je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martija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reko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da moramo provjerit cijenu analizu za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cijnenu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soje, ali to je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bezveze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Doba kada se o tom pričalo je prošlo. Neću se priključivat nikakvim prosvjedima, možda da ne budemo preglasni jer smo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presmiješni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Mi ne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prestavljamo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nikog nit išta.</w:t>
      </w:r>
      <w:r w:rsidR="0039668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Mi imamo situaciju gdje nam dolazi roba,. Nema zabrane, nemaju </w:t>
      </w:r>
      <w:proofErr w:type="spellStart"/>
      <w:r w:rsidR="0039668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dobobit</w:t>
      </w:r>
      <w:proofErr w:type="spellEnd"/>
      <w:r w:rsidR="0039668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39668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zivotinja</w:t>
      </w:r>
      <w:proofErr w:type="spellEnd"/>
      <w:r w:rsidR="0039668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koriste se sredstava koja su zabranjena.. itd. </w:t>
      </w:r>
      <w:proofErr w:type="spellStart"/>
      <w:r w:rsidR="0039668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matif</w:t>
      </w:r>
      <w:proofErr w:type="spellEnd"/>
      <w:r w:rsidR="0039668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je 210 eura, </w:t>
      </w:r>
      <w:proofErr w:type="spellStart"/>
      <w:r w:rsidR="0039668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odnijt</w:t>
      </w:r>
      <w:proofErr w:type="spellEnd"/>
      <w:r w:rsidR="0039668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50,60 će bit cijena pšenice. </w:t>
      </w:r>
    </w:p>
    <w:p w:rsidR="00D252D5" w:rsidRDefault="002D6651" w:rsidP="00BD49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Država može napraviti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znajčajan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iskorak, ali taj sastanak u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sriejdu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je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samosastanak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koji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ce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sakriti istinu i pokusat prevarit hrvatsku javnost da se vlada o nama brine. </w:t>
      </w:r>
    </w:p>
    <w:p w:rsidR="002D6651" w:rsidRDefault="002D6651" w:rsidP="00BD49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2D6651" w:rsidRDefault="002D6651" w:rsidP="00BD49B3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PPranjić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– na zadnjem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sastabnku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saborskog odbora. Predložili smo da hrvatska uvrsti u 4,5,ugrozenih zemalja o kojima se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prica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Mi smo zemlja sa .05.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proizvodnje.</w:t>
      </w:r>
      <w:r w:rsidR="005F424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italija</w:t>
      </w:r>
      <w:proofErr w:type="spellEnd"/>
      <w:r w:rsidR="005F424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se </w:t>
      </w:r>
      <w:proofErr w:type="spellStart"/>
      <w:r w:rsidR="005F424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nece</w:t>
      </w:r>
      <w:proofErr w:type="spellEnd"/>
      <w:r w:rsidR="005F424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budit, njoj paše ova situacija. Njoj odgovara da dobije kunu. Moramo napravit pritisak na razini </w:t>
      </w:r>
      <w:proofErr w:type="spellStart"/>
      <w:r w:rsidR="005F424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brisela</w:t>
      </w:r>
      <w:proofErr w:type="spellEnd"/>
      <w:r w:rsidR="005F424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da se to obešteti, jer hrvatska to </w:t>
      </w:r>
      <w:proofErr w:type="spellStart"/>
      <w:r w:rsidR="005F424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nece</w:t>
      </w:r>
      <w:proofErr w:type="spellEnd"/>
      <w:r w:rsidR="005F424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5F424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napraivit</w:t>
      </w:r>
      <w:proofErr w:type="spellEnd"/>
      <w:r w:rsidR="005F424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Paket mjera koji mora obuhvatit nas. Ta 3 </w:t>
      </w:r>
      <w:proofErr w:type="spellStart"/>
      <w:r w:rsidR="005F424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milijona</w:t>
      </w:r>
      <w:proofErr w:type="spellEnd"/>
      <w:r w:rsidR="005F424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ne mogu pokriti troškove sastančenja. Nikakvih rezultata nema, moramo ići u tom smjeru, moramo imat svoje mjesto u </w:t>
      </w:r>
      <w:proofErr w:type="spellStart"/>
      <w:r w:rsidR="005F424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Briselu</w:t>
      </w:r>
      <w:proofErr w:type="spellEnd"/>
      <w:r w:rsidR="005F424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Prijeti nam propast. </w:t>
      </w:r>
      <w:r w:rsidR="005F424F" w:rsidRPr="005F424F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Moramo </w:t>
      </w:r>
      <w:r w:rsidR="005F424F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tražit zakonsku zaštitu </w:t>
      </w:r>
      <w:proofErr w:type="spellStart"/>
      <w:r w:rsidR="005F424F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brisela</w:t>
      </w:r>
      <w:proofErr w:type="spellEnd"/>
      <w:r w:rsidR="005F424F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. Staviti na papir sve predloženo i ništa od toga. </w:t>
      </w:r>
    </w:p>
    <w:p w:rsidR="005F424F" w:rsidRDefault="005F424F" w:rsidP="00BD49B3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5F424F" w:rsidRDefault="005F424F" w:rsidP="00BD49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spellStart"/>
      <w:r w:rsidRPr="005F424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JLović</w:t>
      </w:r>
      <w:proofErr w:type="spellEnd"/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– </w:t>
      </w:r>
      <w:proofErr w:type="spellStart"/>
      <w:r w:rsidRPr="005F424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Grivičić</w:t>
      </w:r>
      <w:proofErr w:type="spellEnd"/>
      <w:r w:rsidRPr="005F424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je sve jasno rekao. Ministrica ide svojim tijekom, o zemljištu se priča </w:t>
      </w:r>
      <w:proofErr w:type="spellStart"/>
      <w:r w:rsidRPr="005F424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vec</w:t>
      </w:r>
      <w:proofErr w:type="spellEnd"/>
      <w:r w:rsidRPr="005F424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godinama.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Mi možemo viklat da to nije dobro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al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ta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ce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prica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zavrsiti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Nas je tržište ugrozilo a ne cijena. Sama poljoprivreda se svodi na nekakav socijalni dijalog i veći je maher onaj tko povuče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 xml:space="preserve">veće mjere. mi smo pred sjetvom 2024 godine a isplata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tj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pomoć od 135 eura još nije isplaćena. Trgovina robama ide svojim tijekom i mi smo nemoćni. Uvoz brašna je uništio cijenu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pšrnice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Svaki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prozvod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dolazi iz Ukrajine. Ovo sto je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darko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rekao je surovo ali istinito. Ministrica se hvali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dodojelom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novac, </w:t>
      </w:r>
      <w:r w:rsidRPr="005F424F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trebamo </w:t>
      </w:r>
      <w:proofErr w:type="spellStart"/>
      <w:r w:rsidRPr="005F424F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trazit</w:t>
      </w:r>
      <w:proofErr w:type="spellEnd"/>
      <w:r w:rsidRPr="005F424F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analizu </w:t>
      </w:r>
      <w:proofErr w:type="spellStart"/>
      <w:r w:rsidRPr="005F424F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slinog</w:t>
      </w:r>
      <w:proofErr w:type="spellEnd"/>
      <w:r w:rsidRPr="005F424F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novca koji je ministrica </w:t>
      </w:r>
      <w:proofErr w:type="spellStart"/>
      <w:r w:rsidRPr="005F424F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podjelila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Tamo gdje je bila svinjska kuga nema izvoza cijene. cijena 1,35 eura. Pitanje je tko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ce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izac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zadnji. Premijer je rekao da treba sijati i mi ćemo sijati. </w:t>
      </w:r>
      <w:r w:rsidRPr="005F424F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Z</w:t>
      </w:r>
      <w:r w:rsidR="003A6AA5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aključ</w:t>
      </w:r>
      <w:r w:rsidRPr="005F424F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ak – analiza sto je sav podijeljeni novac donio hrvatskoj proizvodnji.</w:t>
      </w:r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</w:t>
      </w:r>
      <w:r w:rsidRPr="005F424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150 tisuća svinja viška</w:t>
      </w:r>
      <w:r w:rsidR="003A6AA5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. </w:t>
      </w:r>
      <w:r w:rsidR="003A6AA5" w:rsidRPr="003A6AA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Veterinarska </w:t>
      </w:r>
      <w:proofErr w:type="spellStart"/>
      <w:r w:rsidR="003A6AA5" w:rsidRPr="003A6AA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sužba</w:t>
      </w:r>
      <w:proofErr w:type="spellEnd"/>
      <w:r w:rsidR="003A6AA5" w:rsidRPr="003A6AA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je ta koja ne rad ništa a </w:t>
      </w:r>
      <w:proofErr w:type="spellStart"/>
      <w:r w:rsidR="003A6AA5" w:rsidRPr="003A6AA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nasim</w:t>
      </w:r>
      <w:proofErr w:type="spellEnd"/>
      <w:r w:rsidR="003A6AA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novcem se plača mir na terenu. </w:t>
      </w:r>
    </w:p>
    <w:p w:rsidR="004670EF" w:rsidRDefault="004670EF" w:rsidP="00BD49B3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Zatražiti e</w:t>
      </w:r>
      <w:r w:rsidRPr="004670EF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fekt podjele europskog novca!</w:t>
      </w:r>
      <w:r w:rsidR="003372A6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 </w:t>
      </w:r>
    </w:p>
    <w:p w:rsidR="003372A6" w:rsidRDefault="003372A6" w:rsidP="00BD49B3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D252D5" w:rsidRDefault="003372A6" w:rsidP="00BD49B3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proofErr w:type="spellStart"/>
      <w:r w:rsidRPr="003372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MBrlošić</w:t>
      </w:r>
      <w:proofErr w:type="spellEnd"/>
      <w:r w:rsidRPr="003372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– </w:t>
      </w:r>
      <w:r w:rsidRPr="003372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ideja je bila da državna </w:t>
      </w:r>
      <w:proofErr w:type="spellStart"/>
      <w:r w:rsidRPr="003372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insitutcija</w:t>
      </w:r>
      <w:proofErr w:type="spellEnd"/>
      <w:r w:rsidRPr="003372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3372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pise</w:t>
      </w:r>
      <w:proofErr w:type="spellEnd"/>
      <w:r w:rsidRPr="003372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3372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kolko</w:t>
      </w:r>
      <w:proofErr w:type="spellEnd"/>
      <w:r w:rsidRPr="003372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3372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nesto</w:t>
      </w:r>
      <w:proofErr w:type="spellEnd"/>
      <w:r w:rsidRPr="003372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3372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kosta</w:t>
      </w:r>
      <w:proofErr w:type="spellEnd"/>
      <w:r w:rsidRPr="003372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a mi moramo prihvatiti ili ne, ali def da je veliki problem. Bili smo u </w:t>
      </w:r>
      <w:proofErr w:type="spellStart"/>
      <w:r w:rsidRPr="003372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saborui</w:t>
      </w:r>
      <w:proofErr w:type="spellEnd"/>
      <w:r w:rsidRPr="003372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povjerenik je </w:t>
      </w:r>
      <w:proofErr w:type="spellStart"/>
      <w:r w:rsidRPr="003372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ispricao</w:t>
      </w:r>
      <w:proofErr w:type="spellEnd"/>
      <w:r w:rsidRPr="003372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bajku. Da se štiti okoliš, klima, itd. ono što vidimo iz medija ne saznajemo puno. Komore vode poljoprivredu u </w:t>
      </w:r>
      <w:proofErr w:type="spellStart"/>
      <w:r w:rsidRPr="003372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europi</w:t>
      </w:r>
      <w:proofErr w:type="spellEnd"/>
      <w:r w:rsidRPr="003372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  <w:r w:rsidRPr="003372A6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Moramo vidjet tko </w:t>
      </w:r>
      <w:r w:rsidR="00157F5B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organizira</w:t>
      </w:r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prosjede, jesu ti to komore ili udruge. Sama je ministri</w:t>
      </w:r>
      <w:r w:rsidR="00157F5B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ca izaš</w:t>
      </w:r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la sa 135 eura, mi i dalje ne ostajemo do 300 </w:t>
      </w:r>
    </w:p>
    <w:p w:rsidR="003372A6" w:rsidRDefault="003372A6" w:rsidP="00BD49B3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3372A6" w:rsidRDefault="003372A6" w:rsidP="00BD49B3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proofErr w:type="spellStart"/>
      <w:r w:rsidRPr="003372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PPranjić</w:t>
      </w:r>
      <w:proofErr w:type="spellEnd"/>
      <w:r w:rsidRPr="003372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– </w:t>
      </w:r>
      <w:r w:rsidRPr="003D4C3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slovenska udruga, ljudi imaju na </w:t>
      </w:r>
      <w:proofErr w:type="spellStart"/>
      <w:r w:rsidRPr="003D4C3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mjesecnoj</w:t>
      </w:r>
      <w:proofErr w:type="spellEnd"/>
      <w:r w:rsidRPr="003D4C3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razini cijene </w:t>
      </w:r>
      <w:proofErr w:type="spellStart"/>
      <w:r w:rsidRPr="003D4C3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teškova</w:t>
      </w:r>
      <w:proofErr w:type="spellEnd"/>
      <w:r w:rsidRPr="003D4C3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proizvodnje.</w:t>
      </w:r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Prate se burze, ulaganja. Naša komora bi trebala oformiti stručni tim koji </w:t>
      </w:r>
      <w:proofErr w:type="spellStart"/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ce</w:t>
      </w:r>
      <w:proofErr w:type="spellEnd"/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pratiti ulaganja cijene koštanja. </w:t>
      </w:r>
      <w:proofErr w:type="spellStart"/>
      <w:r w:rsidRPr="004A460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Baby</w:t>
      </w:r>
      <w:proofErr w:type="spellEnd"/>
      <w:r w:rsidRPr="004A460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4A460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beef</w:t>
      </w:r>
      <w:proofErr w:type="spellEnd"/>
      <w:r w:rsidRPr="004A460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će </w:t>
      </w:r>
      <w:proofErr w:type="spellStart"/>
      <w:r w:rsidRPr="004A460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rpedlagati</w:t>
      </w:r>
      <w:proofErr w:type="spellEnd"/>
      <w:r w:rsidRPr="004A460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cijene junadi, na taj način bi mi trebali funkcionirati. Komora je ta koja ovo mora napraviti.</w:t>
      </w:r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</w:t>
      </w:r>
    </w:p>
    <w:p w:rsidR="004A4609" w:rsidRDefault="004A4609" w:rsidP="00BD49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spellStart"/>
      <w:r w:rsidRPr="00482E8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Aztn</w:t>
      </w:r>
      <w:proofErr w:type="spellEnd"/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– </w:t>
      </w:r>
      <w:r w:rsidRPr="004A460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ne razumije naše probleme.</w:t>
      </w:r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</w:t>
      </w:r>
      <w:r w:rsidRPr="004A460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Došli smo do </w:t>
      </w:r>
      <w:r w:rsidR="00482E8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izračuna</w:t>
      </w:r>
      <w:r w:rsidRPr="004A460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da gubimo 500 milijuna eura.</w:t>
      </w:r>
      <w:r w:rsidR="003D4C3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Tržište se mora urediti, napraviti zakonske okvire. </w:t>
      </w:r>
    </w:p>
    <w:p w:rsidR="003D4C30" w:rsidRDefault="003D4C30" w:rsidP="00BD49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3D4C30" w:rsidRDefault="003D4C30" w:rsidP="00BD49B3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SBrkić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–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nadovezo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bi se na saborski odbor. Odgovor od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majdaka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je da je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ukljuena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hrvatska, ali tek na kraju u 10tom krugu kada ništa nije ostalo. U poljskoj je samo po tom pitanju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prosvjed.te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zahtjeve tih zemalja brane njihovi ministrici i m</w:t>
      </w:r>
      <w:r w:rsidR="000D7A7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inistarstvo poljoprivrede. Kratka </w:t>
      </w:r>
      <w:proofErr w:type="spellStart"/>
      <w:r w:rsidR="000D7A7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usporeda</w:t>
      </w:r>
      <w:proofErr w:type="spellEnd"/>
      <w:r w:rsidR="000D7A7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0D7A7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proracuna</w:t>
      </w:r>
      <w:proofErr w:type="spellEnd"/>
      <w:r w:rsidR="000D7A7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="000D7A7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proracun</w:t>
      </w:r>
      <w:proofErr w:type="spellEnd"/>
      <w:r w:rsidR="000D7A7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za 2024 je manji za 70 </w:t>
      </w:r>
      <w:proofErr w:type="spellStart"/>
      <w:r w:rsidR="000D7A7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milijona</w:t>
      </w:r>
      <w:proofErr w:type="spellEnd"/>
      <w:r w:rsidR="000D7A7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 Kritizira nas se da proizvodnja pada a da su potpore velike</w:t>
      </w:r>
      <w:r w:rsidR="000D7A76" w:rsidRPr="000D7A76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. </w:t>
      </w:r>
      <w:r w:rsidR="000D7A76" w:rsidRPr="00802D7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Prijedlog i </w:t>
      </w:r>
      <w:proofErr w:type="spellStart"/>
      <w:r w:rsidR="000D7A76" w:rsidRPr="00802D7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tiješenje</w:t>
      </w:r>
      <w:proofErr w:type="spellEnd"/>
      <w:r w:rsidR="000D7A76" w:rsidRPr="00802D7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– tražiti hitan sastanak kod premijera pod uvjetom izlaska na ceste.</w:t>
      </w:r>
      <w:r w:rsidR="00646462" w:rsidRPr="00802D7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802D7D" w:rsidRPr="00802D7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Zašto </w:t>
      </w:r>
      <w:r w:rsidR="00802D7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se za nas sektor ne mogu pronać</w:t>
      </w:r>
      <w:r w:rsidR="00802D7D" w:rsidRPr="00802D7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i sredstva kao za svinjogojce</w:t>
      </w:r>
      <w:r w:rsidR="00802D7D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. </w:t>
      </w:r>
    </w:p>
    <w:p w:rsidR="00646462" w:rsidRDefault="00646462" w:rsidP="00BD49B3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0D7A76" w:rsidRDefault="00802D7D" w:rsidP="00BD49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02D7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Tajana</w:t>
      </w:r>
      <w:r w:rsidR="000D7A76" w:rsidRPr="00802D7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0D7A76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– </w:t>
      </w:r>
      <w:r w:rsidR="000D7A76" w:rsidRPr="000D7A7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10država dižu </w:t>
      </w:r>
      <w:proofErr w:type="spellStart"/>
      <w:r w:rsidR="000D7A76" w:rsidRPr="000D7A7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provjede</w:t>
      </w:r>
      <w:proofErr w:type="spellEnd"/>
      <w:r w:rsidR="000D7A76" w:rsidRPr="000D7A7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="000D7A76" w:rsidRPr="000D7A7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fracuska</w:t>
      </w:r>
      <w:proofErr w:type="spellEnd"/>
      <w:r w:rsidR="000D7A76" w:rsidRPr="000D7A7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je </w:t>
      </w:r>
      <w:proofErr w:type="spellStart"/>
      <w:r w:rsidR="000D7A76" w:rsidRPr="000D7A7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poreknula</w:t>
      </w:r>
      <w:proofErr w:type="spellEnd"/>
      <w:r w:rsidR="000D7A76" w:rsidRPr="000D7A7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domino efekt, došlo je nekoliko inicijativa preko </w:t>
      </w:r>
      <w:proofErr w:type="spellStart"/>
      <w:r w:rsidR="000D7A76" w:rsidRPr="000D7A7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cope</w:t>
      </w:r>
      <w:proofErr w:type="spellEnd"/>
      <w:r w:rsidR="000D7A76" w:rsidRPr="000D7A7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Ide se u smjeru da idu </w:t>
      </w:r>
      <w:proofErr w:type="spellStart"/>
      <w:r w:rsidR="000D7A76" w:rsidRPr="000D7A7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prosj+vjedi</w:t>
      </w:r>
      <w:proofErr w:type="spellEnd"/>
      <w:r w:rsidR="000D7A76" w:rsidRPr="000D7A7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francuska se zalaze da se ukine ovakav oblik potpora, da se ide u potpore prema proizvodima. </w:t>
      </w:r>
      <w:r w:rsidR="000D7A7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Doci </w:t>
      </w:r>
      <w:proofErr w:type="spellStart"/>
      <w:r w:rsidR="000D7A7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ce</w:t>
      </w:r>
      <w:proofErr w:type="spellEnd"/>
      <w:r w:rsidR="000D7A7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do smanjenje </w:t>
      </w:r>
      <w:proofErr w:type="spellStart"/>
      <w:r w:rsidR="000D7A7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aproracuna</w:t>
      </w:r>
      <w:proofErr w:type="spellEnd"/>
      <w:r w:rsidR="000D7A7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u komisiju su </w:t>
      </w:r>
      <w:proofErr w:type="spellStart"/>
      <w:r w:rsidR="000D7A7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najavuli</w:t>
      </w:r>
      <w:proofErr w:type="spellEnd"/>
      <w:r w:rsidR="000D7A7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da </w:t>
      </w:r>
      <w:proofErr w:type="spellStart"/>
      <w:r w:rsidR="000D7A7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ce</w:t>
      </w:r>
      <w:proofErr w:type="spellEnd"/>
      <w:r w:rsidR="000D7A7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bit 20 rez samo na regionalni razvoj. Kad se pošalje mail i inicijaciji prosvjeda onda se očitujte. </w:t>
      </w:r>
      <w:r w:rsidR="0064646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Odmor može pokrenuti inicijativu </w:t>
      </w:r>
    </w:p>
    <w:p w:rsidR="00646462" w:rsidRDefault="00646462" w:rsidP="00BD49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646462" w:rsidRPr="000D7A76" w:rsidRDefault="00646462" w:rsidP="00BD49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AVrakić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– tko pita upravni odbor, mi ih nismo pravilno obradili. </w:t>
      </w:r>
    </w:p>
    <w:p w:rsidR="00D252D5" w:rsidRDefault="00D252D5" w:rsidP="00BD49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D252D5" w:rsidRDefault="00802D7D" w:rsidP="00BD49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NManojlović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– vezano za sastanak s ministricom. Tražila se potpora od 300  a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doboreno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je 135 eura. Ono bi bilo čak i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okej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ali obzirom da je od tog prošlo godinu dana to više nema smisla.  </w:t>
      </w:r>
      <w:r w:rsidRPr="00802D7D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135 eura je besmisleno jer isplata kasni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Barem zaračunat kamatu za tih 135 eura. </w:t>
      </w:r>
    </w:p>
    <w:p w:rsidR="00B82757" w:rsidRDefault="00B82757" w:rsidP="00BD49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B82757" w:rsidRPr="00B82757" w:rsidRDefault="00B82757" w:rsidP="00BD49B3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PPRnjić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– troškovi buduće sjetve je ugrožena</w:t>
      </w:r>
      <w:r w:rsidRPr="00B82757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. Prijedlog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Pr="00B82757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-  financiranje 100 </w:t>
      </w:r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hektara u iznosu po 1000 eura. </w:t>
      </w:r>
      <w:r w:rsidRPr="00B8275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Svi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mi imamo kredite i ovo je zakonska prilika da MP otpiše takve kredite. Treba pokrenuti inicijativu od strane komore, ići ćemo u prosvjede </w:t>
      </w:r>
    </w:p>
    <w:p w:rsidR="00802D7D" w:rsidRDefault="00802D7D" w:rsidP="00BD49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802D7D" w:rsidRDefault="00802D7D" w:rsidP="00BD49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B82757" w:rsidRDefault="008070D0" w:rsidP="00BD49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SBrkić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- slaže se sa svime i </w:t>
      </w:r>
      <w:r w:rsidRPr="008070D0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trebamo tražit hitni sastanak kod premijera</w:t>
      </w:r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. </w:t>
      </w:r>
      <w:r w:rsidRPr="008070D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Novaca ima ali ih netko drugi dob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iva. Hrvatski građani nemaju standard dostojan normalnom životu. Žalosno je da nas država ne podržava. </w:t>
      </w:r>
    </w:p>
    <w:p w:rsidR="008070D0" w:rsidRDefault="008070D0" w:rsidP="00BD49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>DGrivičić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– ne slaže se s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brkićem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 90 godine uzeo pušku i bio spreman poginut.</w:t>
      </w:r>
      <w:r w:rsidR="00DD5B0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Ne</w:t>
      </w:r>
      <w:r w:rsidR="00EE73B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DD5B0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pada mi napamet pustiti da moja djeca sele van hrvatske zato sto netko drugi to želi.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EE73B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Ovu državu nisam čuvao zbog </w:t>
      </w:r>
      <w:r w:rsidR="00744B3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Plenkovića</w:t>
      </w:r>
      <w:r w:rsidR="00EE73B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ni </w:t>
      </w:r>
      <w:r w:rsidR="008974C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ministrice</w:t>
      </w:r>
      <w:r w:rsidR="00EE73B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nego zbog svoje djece. </w:t>
      </w:r>
      <w:r w:rsidR="008974C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Nemam u planu skidat ni </w:t>
      </w:r>
      <w:proofErr w:type="spellStart"/>
      <w:r w:rsidR="008974C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plenkovica</w:t>
      </w:r>
      <w:proofErr w:type="spellEnd"/>
      <w:r w:rsidR="008974C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ni </w:t>
      </w:r>
      <w:proofErr w:type="spellStart"/>
      <w:r w:rsidR="008974C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hdz</w:t>
      </w:r>
      <w:proofErr w:type="spellEnd"/>
      <w:r w:rsidR="008974C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ali ako bude trebalo… ako je ljudima dobro ne možete natjerat ljude da idu na ceste. </w:t>
      </w:r>
      <w:r w:rsidR="00C65A7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Ljude u </w:t>
      </w:r>
      <w:proofErr w:type="spellStart"/>
      <w:r w:rsidR="00C65A7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Briselu</w:t>
      </w:r>
      <w:proofErr w:type="spellEnd"/>
      <w:r w:rsidR="00C65A7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nije briga za nas, niti ljude u Zagrebu kojima je svejedno </w:t>
      </w:r>
      <w:proofErr w:type="spellStart"/>
      <w:r w:rsidR="00C65A7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hoce</w:t>
      </w:r>
      <w:proofErr w:type="spellEnd"/>
      <w:r w:rsidR="00C65A7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jest kruh iz </w:t>
      </w:r>
      <w:proofErr w:type="spellStart"/>
      <w:r w:rsidR="00C65A7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ukrajine</w:t>
      </w:r>
      <w:proofErr w:type="spellEnd"/>
      <w:r w:rsidR="00C65A7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</w:p>
    <w:p w:rsidR="00C65A75" w:rsidRDefault="00C65A75" w:rsidP="00BD49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C65A75" w:rsidRDefault="00C65A75" w:rsidP="00BD49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Vrakić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– slaže se u potpunosti s Darkom. Moramo proizvoditi svu hranu za naše građane. Konkretni </w:t>
      </w:r>
      <w:r w:rsidRPr="00C65A75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prijedlog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– </w:t>
      </w:r>
      <w:r w:rsidRPr="00C65A75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moramo imat cijenu proizvoda.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To može napraviti fakultet u Osijeku ili Zagrebu</w:t>
      </w:r>
    </w:p>
    <w:p w:rsidR="00C65A75" w:rsidRDefault="00C65A75" w:rsidP="00BD49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65A75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Iz kojih sredstava će se to isplatiti?</w:t>
      </w:r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Uzajamni fond</w:t>
      </w:r>
      <w:r w:rsidR="004F27D0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. Novac moramo osigurati. </w:t>
      </w:r>
      <w:r w:rsidR="004F27D0" w:rsidRPr="004F27D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Temelji za proljetn</w:t>
      </w:r>
      <w:r w:rsidR="003766F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u sjetvu se moraju donijeti sad. Zakon o komori se mora po</w:t>
      </w:r>
      <w:r w:rsidR="00A95E1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d hitno mijenjati, članovi skupš</w:t>
      </w:r>
      <w:r w:rsidR="003766F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tine moraju bit aktivni i pravi </w:t>
      </w:r>
      <w:r w:rsidR="00A778E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poljoprivrednici. </w:t>
      </w:r>
      <w:r w:rsidR="000D4C0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Komora je </w:t>
      </w:r>
      <w:proofErr w:type="spellStart"/>
      <w:r w:rsidR="000D4C0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intitucija</w:t>
      </w:r>
      <w:proofErr w:type="spellEnd"/>
      <w:r w:rsidR="000D4C0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koja mora biti na početku i kraju</w:t>
      </w:r>
      <w:r w:rsidR="0070094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svake odluke poljoprivrede. Mi smo zaustavi</w:t>
      </w:r>
      <w:r w:rsidR="00824C9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li prosvjede. </w:t>
      </w:r>
    </w:p>
    <w:p w:rsidR="00A778E5" w:rsidRDefault="00A778E5" w:rsidP="00BD49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A778E5" w:rsidRDefault="00A778E5" w:rsidP="00BD49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MBrlošić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824C9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– Ja sam za da potpora ide na proizvod a ne hektare.</w:t>
      </w:r>
    </w:p>
    <w:p w:rsidR="00824C9F" w:rsidRDefault="00824C9F" w:rsidP="00BD49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824C9F" w:rsidRDefault="00CD56AB" w:rsidP="00BD49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PPranjić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– </w:t>
      </w:r>
      <w:r w:rsidRPr="00CD56AB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treba nam u saborski odbor stavi 3 člana poljoprivredne komore</w:t>
      </w:r>
      <w:r w:rsidR="00157F5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Sljedeći korak isključivo 3 člana instalirat u saborski odbor. </w:t>
      </w:r>
    </w:p>
    <w:p w:rsidR="00824C9F" w:rsidRDefault="00824C9F" w:rsidP="00BD49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0D4C0E" w:rsidRPr="00824C9F" w:rsidRDefault="000D4C0E" w:rsidP="00BD49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824C9F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Prijedlozi</w:t>
      </w:r>
      <w:r w:rsidRPr="00824C9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3137F8" w:rsidRPr="00824C9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</w:t>
      </w:r>
    </w:p>
    <w:p w:rsidR="008070D0" w:rsidRDefault="008070D0" w:rsidP="00BD49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392422" w:rsidRDefault="00392422" w:rsidP="00BD49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JLović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– politika je ta koja nas posvađa. Mi se svi zalažemo za količinu proizvoda. </w:t>
      </w:r>
    </w:p>
    <w:p w:rsidR="00C65A75" w:rsidRPr="00D252D5" w:rsidRDefault="00C65A75" w:rsidP="00BD49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160A9E" w:rsidRDefault="00160A9E" w:rsidP="00BD49B3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Ad.3.</w:t>
      </w:r>
    </w:p>
    <w:p w:rsidR="00160A9E" w:rsidRDefault="00160A9E" w:rsidP="00BD49B3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160A9E" w:rsidRDefault="00160A9E" w:rsidP="00BD49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spellStart"/>
      <w:r w:rsidRPr="00D252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DGrivičić</w:t>
      </w:r>
      <w:proofErr w:type="spellEnd"/>
      <w:r w:rsidRPr="00D252D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- </w:t>
      </w:r>
      <w:r w:rsidRPr="00160A9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Ono o čemu moramo pričati je tržište, druga stvar je zakon o poljoprivredno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m zemljištu. Treba kod Ministrice nadopunit dnevni red. </w:t>
      </w:r>
    </w:p>
    <w:p w:rsidR="00D252D5" w:rsidRDefault="00D252D5" w:rsidP="00BD49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D252D5" w:rsidRDefault="00D252D5" w:rsidP="00BD49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AVrakić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– realizacija zaključaka kad smo bili kod premijera još uvijek nema, to treba naglasit kod ministrice. Još jedna točka je rad poljoprivredne komore. </w:t>
      </w:r>
    </w:p>
    <w:p w:rsidR="00AC737C" w:rsidRDefault="00AC737C" w:rsidP="00BD49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AC737C" w:rsidRDefault="00AC737C" w:rsidP="00BD49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AC737C" w:rsidRDefault="00AC737C" w:rsidP="00BD49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C737C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Prijedlog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18192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–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ED1F4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Pranjić</w:t>
      </w:r>
      <w:r w:rsidR="0018192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- </w:t>
      </w:r>
      <w:r w:rsidRPr="00AC737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financiranje 100 </w:t>
      </w:r>
      <w:r w:rsidR="00E47A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hektara u iznosu po 1000 eura bez obzira na kulturu. </w:t>
      </w:r>
      <w:r w:rsidR="00ED1F4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– nije prihvaćen </w:t>
      </w:r>
    </w:p>
    <w:p w:rsidR="00E70149" w:rsidRDefault="00E70149" w:rsidP="00BD49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E70149" w:rsidRDefault="00E70149" w:rsidP="00BD49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97C27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Prijedlog Brkić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– tiskovna </w:t>
      </w:r>
      <w:r w:rsidR="00C734A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konferencija iza sastanka</w:t>
      </w:r>
    </w:p>
    <w:p w:rsidR="00ED1F45" w:rsidRDefault="00ED1F45" w:rsidP="00BD49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A97C27" w:rsidRDefault="00A97C27" w:rsidP="00BD49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ED1F45" w:rsidRPr="00ED1F45" w:rsidRDefault="00ED1F45" w:rsidP="00BD49B3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Novi izračun - </w:t>
      </w:r>
      <w:proofErr w:type="spellStart"/>
      <w:r w:rsidRPr="00ED1F45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Fazos</w:t>
      </w:r>
      <w:proofErr w:type="spellEnd"/>
      <w:r w:rsidRPr="00ED1F45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</w:t>
      </w:r>
      <w:proofErr w:type="spellStart"/>
      <w:r w:rsidRPr="00ED1F45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nek</w:t>
      </w:r>
      <w:proofErr w:type="spellEnd"/>
      <w:r w:rsidRPr="00ED1F45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napravi kolika je cijena </w:t>
      </w:r>
      <w:proofErr w:type="spellStart"/>
      <w:r w:rsidRPr="00ED1F45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kostanja</w:t>
      </w:r>
      <w:proofErr w:type="spellEnd"/>
      <w:r w:rsidRPr="00ED1F45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cijene kukuruza, soje</w:t>
      </w:r>
      <w:r w:rsidR="0026038B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za proljetnu sjetvu </w:t>
      </w:r>
    </w:p>
    <w:p w:rsidR="00ED1F45" w:rsidRDefault="00ED1F45" w:rsidP="00ED1F45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ED1F45" w:rsidRDefault="00ED1F45" w:rsidP="00BD49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C737C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Zaključak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– prihvaćamo prijedlog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Copa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Cogece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za plaćanje potpore po proizvod</w:t>
      </w:r>
      <w:r w:rsidR="00DF3AF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uz kategorizaciju</w:t>
      </w:r>
    </w:p>
    <w:p w:rsidR="00ED1F45" w:rsidRDefault="00ED1F45" w:rsidP="00BD49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E47A11" w:rsidRDefault="00E47A11" w:rsidP="00E47A11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Otpis </w:t>
      </w:r>
      <w:r w:rsidR="0018192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kredita sto je pod nadzorom drž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ave u postotku –</w:t>
      </w:r>
      <w:r w:rsidR="0018192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18192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hamag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bicro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</w:t>
      </w:r>
      <w:r w:rsidR="0018192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HABOR</w:t>
      </w:r>
    </w:p>
    <w:p w:rsidR="00463A37" w:rsidRDefault="00463A37" w:rsidP="00E47A11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Dati rok maksimalno 30 dana vladi da se očituje</w:t>
      </w:r>
    </w:p>
    <w:p w:rsidR="00463A37" w:rsidRDefault="00463A37" w:rsidP="00E47A11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Tražiti 3 člana HPK u saborski odbor za poljoprivredu</w:t>
      </w:r>
    </w:p>
    <w:p w:rsidR="007402D4" w:rsidRPr="001F7111" w:rsidRDefault="00181926" w:rsidP="00C22397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Ne ostaje se o</w:t>
      </w:r>
      <w:r w:rsidR="001F71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d 300 eura za prvih 100 hektara</w:t>
      </w:r>
    </w:p>
    <w:p w:rsidR="00A97C27" w:rsidRDefault="00A97C27" w:rsidP="00C22397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A97C27" w:rsidRDefault="00A97C27" w:rsidP="00C22397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C22397" w:rsidRDefault="00C22397" w:rsidP="00C22397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26038B" w:rsidRDefault="0026038B" w:rsidP="0026038B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26038B" w:rsidRPr="00160A9E" w:rsidRDefault="0026038B" w:rsidP="0026038B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sectPr w:rsidR="0026038B" w:rsidRPr="00160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A4682"/>
    <w:multiLevelType w:val="hybridMultilevel"/>
    <w:tmpl w:val="F544C172"/>
    <w:lvl w:ilvl="0" w:tplc="886AF4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9B23965"/>
    <w:multiLevelType w:val="hybridMultilevel"/>
    <w:tmpl w:val="F6163328"/>
    <w:lvl w:ilvl="0" w:tplc="C360EEFC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21"/>
    <w:rsid w:val="0002388D"/>
    <w:rsid w:val="000D4C0E"/>
    <w:rsid w:val="000D7A76"/>
    <w:rsid w:val="00144044"/>
    <w:rsid w:val="00157F5B"/>
    <w:rsid w:val="00160A9E"/>
    <w:rsid w:val="00181926"/>
    <w:rsid w:val="001B067D"/>
    <w:rsid w:val="001F7111"/>
    <w:rsid w:val="0026038B"/>
    <w:rsid w:val="002D6651"/>
    <w:rsid w:val="003137F8"/>
    <w:rsid w:val="0033580D"/>
    <w:rsid w:val="003372A6"/>
    <w:rsid w:val="003766F3"/>
    <w:rsid w:val="00382BF7"/>
    <w:rsid w:val="00392422"/>
    <w:rsid w:val="00396686"/>
    <w:rsid w:val="003978BE"/>
    <w:rsid w:val="003A6AA5"/>
    <w:rsid w:val="003D4C30"/>
    <w:rsid w:val="00463A37"/>
    <w:rsid w:val="004670EF"/>
    <w:rsid w:val="00482E84"/>
    <w:rsid w:val="004A4609"/>
    <w:rsid w:val="004F27D0"/>
    <w:rsid w:val="00562A1F"/>
    <w:rsid w:val="005678A8"/>
    <w:rsid w:val="005B7C61"/>
    <w:rsid w:val="005F424F"/>
    <w:rsid w:val="00646462"/>
    <w:rsid w:val="006A4D21"/>
    <w:rsid w:val="00700944"/>
    <w:rsid w:val="007402D4"/>
    <w:rsid w:val="00744B33"/>
    <w:rsid w:val="00802D7D"/>
    <w:rsid w:val="008070D0"/>
    <w:rsid w:val="00824C9F"/>
    <w:rsid w:val="008974CC"/>
    <w:rsid w:val="008E45F9"/>
    <w:rsid w:val="008F79F7"/>
    <w:rsid w:val="009F1401"/>
    <w:rsid w:val="00A44048"/>
    <w:rsid w:val="00A778E5"/>
    <w:rsid w:val="00A95E17"/>
    <w:rsid w:val="00A97C27"/>
    <w:rsid w:val="00AC737C"/>
    <w:rsid w:val="00B82757"/>
    <w:rsid w:val="00BD49B3"/>
    <w:rsid w:val="00C22397"/>
    <w:rsid w:val="00C3096F"/>
    <w:rsid w:val="00C65A75"/>
    <w:rsid w:val="00C734A3"/>
    <w:rsid w:val="00CD56AB"/>
    <w:rsid w:val="00D252D5"/>
    <w:rsid w:val="00DD5B08"/>
    <w:rsid w:val="00DF3AF1"/>
    <w:rsid w:val="00E22824"/>
    <w:rsid w:val="00E47A11"/>
    <w:rsid w:val="00E70149"/>
    <w:rsid w:val="00EB2712"/>
    <w:rsid w:val="00ED1F45"/>
    <w:rsid w:val="00EE73BD"/>
    <w:rsid w:val="00FA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E2F1E-D74A-4AFC-BCAB-E220DC6A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88D"/>
    <w:rPr>
      <w:kern w:val="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2388D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0CE49-E58E-4273-95EF-66F3BD5D3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5</Pages>
  <Words>1652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</dc:creator>
  <cp:keywords/>
  <dc:description/>
  <cp:lastModifiedBy>Tomislava</cp:lastModifiedBy>
  <cp:revision>61</cp:revision>
  <dcterms:created xsi:type="dcterms:W3CDTF">2024-01-29T07:10:00Z</dcterms:created>
  <dcterms:modified xsi:type="dcterms:W3CDTF">2024-01-29T13:37:00Z</dcterms:modified>
</cp:coreProperties>
</file>