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DB19AF" w:rsidRPr="00DB19AF" w14:paraId="6710BB85" w14:textId="77777777" w:rsidTr="00074D51">
        <w:trPr>
          <w:trHeight w:val="2429"/>
        </w:trPr>
        <w:tc>
          <w:tcPr>
            <w:tcW w:w="3974" w:type="dxa"/>
            <w:vAlign w:val="center"/>
          </w:tcPr>
          <w:p w14:paraId="1E29D5E7" w14:textId="77777777" w:rsidR="00DB19AF" w:rsidRPr="00DB19AF" w:rsidRDefault="00DB19AF" w:rsidP="00DB19AF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14:paraId="45FFCB32" w14:textId="77777777" w:rsidR="00DB19AF" w:rsidRPr="00DB19AF" w:rsidRDefault="00DB19AF" w:rsidP="00DB19AF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DB19AF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0C00B406" wp14:editId="12070095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3138F" w14:textId="77777777" w:rsidR="00DB19AF" w:rsidRPr="00DB19AF" w:rsidRDefault="00DB19AF" w:rsidP="00DB19AF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DB19AF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39B218FC" w14:textId="77777777" w:rsidR="00DB19AF" w:rsidRPr="00DB19AF" w:rsidRDefault="00DB19AF" w:rsidP="00DB19AF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DB19AF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007552B2" w14:textId="77777777" w:rsidR="00DB19AF" w:rsidRPr="00DB19AF" w:rsidRDefault="00DB19AF" w:rsidP="00DB19AF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DB19AF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DB19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DB19AF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14:paraId="2FF218C2" w14:textId="77777777" w:rsidR="00DB19AF" w:rsidRPr="00DB19AF" w:rsidRDefault="00DB19AF" w:rsidP="00DB19AF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DB19AF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75AC96C0" w14:textId="77777777" w:rsidR="00DB19AF" w:rsidRPr="00DB19AF" w:rsidRDefault="00DB19AF" w:rsidP="00DB19AF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DB19AF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14:paraId="79204C01" w14:textId="77777777" w:rsidR="00DB19AF" w:rsidRPr="00DB19AF" w:rsidRDefault="00DB19AF" w:rsidP="00DB19AF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07F6D295" w14:textId="77777777" w:rsidR="00DB19AF" w:rsidRPr="00DB19AF" w:rsidRDefault="00DB19AF" w:rsidP="00DB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F95BDF" w14:textId="77777777" w:rsidR="00DB19AF" w:rsidRPr="00DB19AF" w:rsidRDefault="00DB19AF" w:rsidP="00DB19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3464743" w14:textId="77777777" w:rsidR="00DB19AF" w:rsidRPr="00DB19AF" w:rsidRDefault="00DB19AF" w:rsidP="00DB19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A28B998" w14:textId="77777777" w:rsidR="00DB19AF" w:rsidRPr="00DB19AF" w:rsidRDefault="00DB19AF" w:rsidP="00DB19A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764D769" w14:textId="77777777" w:rsidR="00DB19AF" w:rsidRPr="00DB19AF" w:rsidRDefault="00DB19AF" w:rsidP="00DB19A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2A88CCC" w14:textId="77777777" w:rsidR="00DB19AF" w:rsidRPr="00DB19AF" w:rsidRDefault="00DB19AF" w:rsidP="00DB19A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72E23AE" w14:textId="77777777" w:rsidR="00DB19AF" w:rsidRPr="00DB19AF" w:rsidRDefault="00DB19AF" w:rsidP="00DB19A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01BC58A" w14:textId="2FD103E0" w:rsidR="00DB19AF" w:rsidRPr="00DB19AF" w:rsidRDefault="00DB19AF" w:rsidP="00DB19AF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DB19AF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</w:p>
    <w:p w14:paraId="74763E95" w14:textId="77777777" w:rsidR="00DB19AF" w:rsidRPr="00DB19AF" w:rsidRDefault="00DB19AF" w:rsidP="00DB19A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74BD947" w14:textId="77777777" w:rsidR="00DB19AF" w:rsidRPr="00DB19AF" w:rsidRDefault="00DB19AF" w:rsidP="00DB19A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3DB8270" w14:textId="1BE63EDD" w:rsidR="00DB19AF" w:rsidRPr="00DB19AF" w:rsidRDefault="00DB19AF" w:rsidP="00DB19A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B19A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ZAPISNIK SA 1.KONSTITUIRAJUĆE SJEDNICE</w:t>
      </w:r>
    </w:p>
    <w:p w14:paraId="0727D018" w14:textId="6B06653F" w:rsidR="00DB19AF" w:rsidRPr="00DB19AF" w:rsidRDefault="00DB19AF" w:rsidP="00DB19A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B19A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ODBORA ZA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SVINJOGOJSTVO</w:t>
      </w:r>
    </w:p>
    <w:p w14:paraId="7306FADC" w14:textId="3B2FC322" w:rsidR="00F209FA" w:rsidRPr="00DB19AF" w:rsidRDefault="00DB19AF" w:rsidP="00DB19A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B19A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="00F209FA" w:rsidRPr="00DB19AF">
        <w:rPr>
          <w:rFonts w:ascii="Times New Roman" w:hAnsi="Times New Roman" w:cs="Times New Roman"/>
          <w:b/>
          <w:bCs/>
        </w:rPr>
        <w:t>20.07.2022.</w:t>
      </w:r>
    </w:p>
    <w:p w14:paraId="47EF1E69" w14:textId="77777777" w:rsidR="00F209FA" w:rsidRPr="00DB19AF" w:rsidRDefault="00F209FA" w:rsidP="00F209FA">
      <w:pPr>
        <w:rPr>
          <w:sz w:val="24"/>
          <w:szCs w:val="24"/>
        </w:rPr>
      </w:pPr>
    </w:p>
    <w:p w14:paraId="114992A8" w14:textId="6DD2B824" w:rsidR="00F209FA" w:rsidRPr="00DB19AF" w:rsidRDefault="00F209FA" w:rsidP="00F209FA">
      <w:p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Za sastanak se predlaže sljedeći Dnevni red:</w:t>
      </w:r>
    </w:p>
    <w:p w14:paraId="4E8BE0C4" w14:textId="77777777" w:rsidR="00F209FA" w:rsidRPr="00DB19AF" w:rsidRDefault="00F209FA" w:rsidP="00F209FA">
      <w:p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1. Konstituiranje Odbora</w:t>
      </w:r>
    </w:p>
    <w:p w14:paraId="673A9FB5" w14:textId="77777777" w:rsidR="00F209FA" w:rsidRPr="00DB19AF" w:rsidRDefault="00F209FA" w:rsidP="00F209FA">
      <w:p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2. Izbor predsjednika Odbora</w:t>
      </w:r>
    </w:p>
    <w:p w14:paraId="4F0DE128" w14:textId="77777777" w:rsidR="00F209FA" w:rsidRPr="00DB19AF" w:rsidRDefault="00F209FA" w:rsidP="00F209FA">
      <w:p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Hlk109202234"/>
      <w:r w:rsidRPr="00DB19AF">
        <w:rPr>
          <w:rFonts w:ascii="Times New Roman" w:hAnsi="Times New Roman" w:cs="Times New Roman"/>
          <w:sz w:val="24"/>
          <w:szCs w:val="24"/>
        </w:rPr>
        <w:t>Izbor zamjenika predsjednika Odbora</w:t>
      </w:r>
    </w:p>
    <w:bookmarkEnd w:id="0"/>
    <w:p w14:paraId="6283A5C7" w14:textId="77777777" w:rsidR="00F209FA" w:rsidRPr="00DB19AF" w:rsidRDefault="00F209FA" w:rsidP="00F209FA">
      <w:p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4. Aktualna situacija u sektoru</w:t>
      </w:r>
    </w:p>
    <w:p w14:paraId="57F5E956" w14:textId="30A177DF" w:rsidR="000C52D7" w:rsidRDefault="00F209FA" w:rsidP="00F209FA">
      <w:p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5. Aktivnosti sektora za period od rujna do prosinca 2022. godine</w:t>
      </w:r>
    </w:p>
    <w:p w14:paraId="280FE67D" w14:textId="050A02CF" w:rsidR="00DB19AF" w:rsidRDefault="00DB19AF" w:rsidP="00F209FA">
      <w:pPr>
        <w:rPr>
          <w:rFonts w:ascii="Times New Roman" w:hAnsi="Times New Roman" w:cs="Times New Roman"/>
          <w:sz w:val="24"/>
          <w:szCs w:val="24"/>
        </w:rPr>
      </w:pPr>
    </w:p>
    <w:p w14:paraId="6BCB9374" w14:textId="19B2CC61" w:rsidR="00DB19AF" w:rsidRPr="00DB19AF" w:rsidRDefault="00DB19AF" w:rsidP="00DB19AF">
      <w:p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Sjednica se održala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19AF">
        <w:rPr>
          <w:rFonts w:ascii="Times New Roman" w:hAnsi="Times New Roman" w:cs="Times New Roman"/>
          <w:sz w:val="24"/>
          <w:szCs w:val="24"/>
        </w:rPr>
        <w:t>. srpnja (</w:t>
      </w:r>
      <w:r>
        <w:rPr>
          <w:rFonts w:ascii="Times New Roman" w:hAnsi="Times New Roman" w:cs="Times New Roman"/>
          <w:sz w:val="24"/>
          <w:szCs w:val="24"/>
        </w:rPr>
        <w:t>srijeda</w:t>
      </w:r>
      <w:r w:rsidRPr="00DB19AF">
        <w:rPr>
          <w:rFonts w:ascii="Times New Roman" w:hAnsi="Times New Roman" w:cs="Times New Roman"/>
          <w:sz w:val="24"/>
          <w:szCs w:val="24"/>
        </w:rPr>
        <w:t xml:space="preserve">) 2022. godine s početkom u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B19AF">
        <w:rPr>
          <w:rFonts w:ascii="Times New Roman" w:hAnsi="Times New Roman" w:cs="Times New Roman"/>
          <w:sz w:val="24"/>
          <w:szCs w:val="24"/>
        </w:rPr>
        <w:t>:00 sati u prostorijama Hrvatske poljoprivredne komore.</w:t>
      </w:r>
    </w:p>
    <w:p w14:paraId="7BE4ABE5" w14:textId="051CB273" w:rsidR="00DB19AF" w:rsidRPr="00DB19AF" w:rsidRDefault="00DB19AF" w:rsidP="00DB19AF">
      <w:p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Nazočni: Katarina Lukić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9AF">
        <w:rPr>
          <w:rFonts w:ascii="Times New Roman" w:hAnsi="Times New Roman" w:cs="Times New Roman"/>
          <w:sz w:val="24"/>
          <w:szCs w:val="24"/>
        </w:rPr>
        <w:t>Antun Golubović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9AF">
        <w:rPr>
          <w:rFonts w:ascii="Times New Roman" w:hAnsi="Times New Roman" w:cs="Times New Roman"/>
          <w:sz w:val="24"/>
          <w:szCs w:val="24"/>
        </w:rPr>
        <w:t>Ivan Šilhan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9AF">
        <w:rPr>
          <w:rFonts w:ascii="Times New Roman" w:hAnsi="Times New Roman" w:cs="Times New Roman"/>
          <w:sz w:val="24"/>
          <w:szCs w:val="24"/>
        </w:rPr>
        <w:t>Stjepan Belić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9AF">
        <w:rPr>
          <w:rFonts w:ascii="Times New Roman" w:hAnsi="Times New Roman" w:cs="Times New Roman"/>
          <w:sz w:val="24"/>
          <w:szCs w:val="24"/>
        </w:rPr>
        <w:t>Dobromir Čović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9AF">
        <w:rPr>
          <w:rFonts w:ascii="Times New Roman" w:hAnsi="Times New Roman" w:cs="Times New Roman"/>
          <w:sz w:val="24"/>
          <w:szCs w:val="24"/>
        </w:rPr>
        <w:t>Dragan Solić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9AF">
        <w:rPr>
          <w:rFonts w:ascii="Times New Roman" w:hAnsi="Times New Roman" w:cs="Times New Roman"/>
          <w:sz w:val="24"/>
          <w:szCs w:val="24"/>
        </w:rPr>
        <w:t>Božica Nekoksa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9AF">
        <w:rPr>
          <w:rFonts w:ascii="Times New Roman" w:hAnsi="Times New Roman" w:cs="Times New Roman"/>
          <w:sz w:val="24"/>
          <w:szCs w:val="24"/>
        </w:rPr>
        <w:t>Tomislav Bišćan</w:t>
      </w:r>
    </w:p>
    <w:p w14:paraId="6C1A77EB" w14:textId="0EA3599E" w:rsidR="00DB19AF" w:rsidRPr="00DB19AF" w:rsidRDefault="00DB19AF" w:rsidP="00DB19AF">
      <w:p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Ostali nazočni: Dario Gazić, Staka Perić</w:t>
      </w:r>
    </w:p>
    <w:p w14:paraId="2E6B0CE1" w14:textId="5BD9EC27" w:rsidR="00AE5951" w:rsidRDefault="00AE5951" w:rsidP="00F209FA"/>
    <w:p w14:paraId="52457AE5" w14:textId="14000E3D" w:rsidR="00AE5951" w:rsidRPr="00DB19AF" w:rsidRDefault="00AE5951" w:rsidP="00AE595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Konstituiranje odbora</w:t>
      </w:r>
      <w:r w:rsidR="00DB19AF" w:rsidRPr="00DB19AF">
        <w:rPr>
          <w:rFonts w:ascii="Times New Roman" w:hAnsi="Times New Roman" w:cs="Times New Roman"/>
          <w:sz w:val="24"/>
          <w:szCs w:val="24"/>
        </w:rPr>
        <w:t>. 8 nazočnih članova postaje članovima Odbora za svinjogojstvo</w:t>
      </w:r>
    </w:p>
    <w:p w14:paraId="49176294" w14:textId="34E65B98" w:rsidR="00AE5951" w:rsidRPr="00DB19AF" w:rsidRDefault="00AE5951" w:rsidP="00AE5951">
      <w:pPr>
        <w:rPr>
          <w:rFonts w:ascii="Times New Roman" w:hAnsi="Times New Roman" w:cs="Times New Roman"/>
          <w:sz w:val="24"/>
          <w:szCs w:val="24"/>
        </w:rPr>
      </w:pPr>
    </w:p>
    <w:p w14:paraId="480827C9" w14:textId="0D969C25" w:rsidR="00941EC2" w:rsidRPr="00DB19AF" w:rsidRDefault="00941EC2" w:rsidP="00DB19A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Predstavljanje kandidata</w:t>
      </w:r>
    </w:p>
    <w:p w14:paraId="7CB87D93" w14:textId="77777777" w:rsidR="00941EC2" w:rsidRPr="00DB19AF" w:rsidRDefault="00941EC2" w:rsidP="00941EC2">
      <w:pPr>
        <w:ind w:left="708"/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Golubović – 3 generacije proizvođača. Crna slavonska svinja i križanci. 35 krmača (sada smanjio). Dopredsjednik udruge svinjogojaca u županiji (Vukovarsko-srijemska).</w:t>
      </w:r>
    </w:p>
    <w:p w14:paraId="0DB19FFE" w14:textId="6547A784" w:rsidR="00941EC2" w:rsidRPr="00DB19AF" w:rsidRDefault="00941EC2" w:rsidP="00941EC2">
      <w:pPr>
        <w:ind w:left="708"/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Šilhan – Sl. Brod. Tov svinja, farma sagrađena IPARD programom 2012. godine. Kapacitet 1000 svinja. Zalaže se za zajednički nastup prema institucijama te za pomlađivanje</w:t>
      </w:r>
      <w:r w:rsidR="005740D6" w:rsidRPr="00DB19AF">
        <w:rPr>
          <w:rFonts w:ascii="Times New Roman" w:hAnsi="Times New Roman" w:cs="Times New Roman"/>
          <w:sz w:val="24"/>
          <w:szCs w:val="24"/>
        </w:rPr>
        <w:t xml:space="preserve"> aktivnih sudionika odbora.</w:t>
      </w:r>
    </w:p>
    <w:p w14:paraId="71FCE14F" w14:textId="77777777" w:rsidR="005740D6" w:rsidRPr="00DB19AF" w:rsidRDefault="005740D6" w:rsidP="005740D6">
      <w:pPr>
        <w:rPr>
          <w:rFonts w:ascii="Times New Roman" w:hAnsi="Times New Roman" w:cs="Times New Roman"/>
          <w:sz w:val="24"/>
          <w:szCs w:val="24"/>
        </w:rPr>
      </w:pPr>
    </w:p>
    <w:p w14:paraId="01F0E623" w14:textId="28EA3658" w:rsidR="00941EC2" w:rsidRPr="00DB19AF" w:rsidRDefault="00941EC2" w:rsidP="005740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lastRenderedPageBreak/>
        <w:t xml:space="preserve">Golubović – </w:t>
      </w:r>
      <w:r w:rsidR="005740D6" w:rsidRPr="00DB19AF">
        <w:rPr>
          <w:rFonts w:ascii="Times New Roman" w:hAnsi="Times New Roman" w:cs="Times New Roman"/>
          <w:sz w:val="24"/>
          <w:szCs w:val="24"/>
        </w:rPr>
        <w:t>4 glasa</w:t>
      </w:r>
    </w:p>
    <w:p w14:paraId="1C63F677" w14:textId="154D8464" w:rsidR="00941EC2" w:rsidRPr="00DB19AF" w:rsidRDefault="00941EC2" w:rsidP="00941EC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 xml:space="preserve">Šilhan </w:t>
      </w:r>
      <w:r w:rsidR="005740D6" w:rsidRPr="00DB19AF">
        <w:rPr>
          <w:rFonts w:ascii="Times New Roman" w:hAnsi="Times New Roman" w:cs="Times New Roman"/>
          <w:sz w:val="24"/>
          <w:szCs w:val="24"/>
        </w:rPr>
        <w:t>–</w:t>
      </w:r>
      <w:r w:rsidRPr="00DB19AF">
        <w:rPr>
          <w:rFonts w:ascii="Times New Roman" w:hAnsi="Times New Roman" w:cs="Times New Roman"/>
          <w:sz w:val="24"/>
          <w:szCs w:val="24"/>
        </w:rPr>
        <w:t xml:space="preserve"> </w:t>
      </w:r>
      <w:r w:rsidR="005740D6" w:rsidRPr="00DB19AF">
        <w:rPr>
          <w:rFonts w:ascii="Times New Roman" w:hAnsi="Times New Roman" w:cs="Times New Roman"/>
          <w:sz w:val="24"/>
          <w:szCs w:val="24"/>
        </w:rPr>
        <w:t>3 glasa</w:t>
      </w:r>
    </w:p>
    <w:p w14:paraId="16D04432" w14:textId="5953D860" w:rsidR="005740D6" w:rsidRPr="00DB19AF" w:rsidRDefault="005740D6" w:rsidP="005740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1 suzdržan glas</w:t>
      </w:r>
    </w:p>
    <w:p w14:paraId="00A0D097" w14:textId="346EF20B" w:rsidR="005740D6" w:rsidRPr="00DB19AF" w:rsidRDefault="005740D6" w:rsidP="005740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F486AE3" w14:textId="06F33540" w:rsidR="005740D6" w:rsidRPr="00DB19AF" w:rsidRDefault="005740D6" w:rsidP="005740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Za predsjednika Odbora za svinjogojstvo HPK izglasan je Antun Golubović.</w:t>
      </w:r>
    </w:p>
    <w:p w14:paraId="4E4881CF" w14:textId="77777777" w:rsidR="005740D6" w:rsidRDefault="005740D6" w:rsidP="005740D6">
      <w:pPr>
        <w:ind w:firstLine="708"/>
      </w:pPr>
    </w:p>
    <w:p w14:paraId="500CA12E" w14:textId="0F90346F" w:rsidR="005740D6" w:rsidRDefault="005740D6" w:rsidP="005740D6"/>
    <w:p w14:paraId="2A384E2F" w14:textId="7164F4D2" w:rsidR="005740D6" w:rsidRPr="00DB19AF" w:rsidRDefault="005740D6" w:rsidP="005740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Izbor zamjenika predsjednika Odbora</w:t>
      </w:r>
    </w:p>
    <w:p w14:paraId="7043BADF" w14:textId="183BDF00" w:rsidR="005740D6" w:rsidRPr="00DB19AF" w:rsidRDefault="005740D6" w:rsidP="005740D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Predlaže se gospodin Šilhan.</w:t>
      </w:r>
    </w:p>
    <w:p w14:paraId="4BE6CEFA" w14:textId="1E8661A1" w:rsidR="005740D6" w:rsidRPr="00DB19AF" w:rsidRDefault="005740D6" w:rsidP="005740D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Usvojeno.</w:t>
      </w:r>
    </w:p>
    <w:p w14:paraId="245C1383" w14:textId="0FFA75CC" w:rsidR="005740D6" w:rsidRPr="00DB19AF" w:rsidRDefault="005740D6" w:rsidP="005740D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Ivan Šilhan odabran je za zamjenika predsjednika Odbora za svinjogojstvo HPK.</w:t>
      </w:r>
    </w:p>
    <w:p w14:paraId="4E8FB909" w14:textId="2B561AF8" w:rsidR="005740D6" w:rsidRDefault="005740D6" w:rsidP="005740D6"/>
    <w:p w14:paraId="21556A05" w14:textId="1131CFD9" w:rsidR="005740D6" w:rsidRPr="00DB19AF" w:rsidRDefault="005740D6" w:rsidP="005740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Aktualna situacija u sektoru</w:t>
      </w:r>
    </w:p>
    <w:p w14:paraId="3EFF62C4" w14:textId="7797DFE1" w:rsidR="00F253CC" w:rsidRPr="00DB19AF" w:rsidRDefault="00F253CC" w:rsidP="00F253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 xml:space="preserve">Upravni odbor donio stav </w:t>
      </w:r>
      <w:r w:rsidR="005B7EEE" w:rsidRPr="00DB19AF">
        <w:rPr>
          <w:rFonts w:ascii="Times New Roman" w:hAnsi="Times New Roman" w:cs="Times New Roman"/>
          <w:sz w:val="24"/>
          <w:szCs w:val="24"/>
        </w:rPr>
        <w:t>da</w:t>
      </w:r>
      <w:r w:rsidRPr="00DB19AF">
        <w:rPr>
          <w:rFonts w:ascii="Times New Roman" w:hAnsi="Times New Roman" w:cs="Times New Roman"/>
          <w:sz w:val="24"/>
          <w:szCs w:val="24"/>
        </w:rPr>
        <w:t xml:space="preserve"> se treba napraviti kalkulacija za svaki sektor posebno</w:t>
      </w:r>
    </w:p>
    <w:p w14:paraId="7BE0E63D" w14:textId="07A3EF11" w:rsidR="00875327" w:rsidRPr="00DB19AF" w:rsidRDefault="00875327" w:rsidP="00F253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 xml:space="preserve">Uz kalkulaciju se može ići prema ministarstvu </w:t>
      </w:r>
    </w:p>
    <w:p w14:paraId="3717168C" w14:textId="11FB2D52" w:rsidR="00875327" w:rsidRPr="00DB19AF" w:rsidRDefault="00875327" w:rsidP="00F253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Brendiranje? Oznaka kvalitete i meso hrvatskih farmi</w:t>
      </w:r>
    </w:p>
    <w:p w14:paraId="3E470D3B" w14:textId="2B05FB85" w:rsidR="00E8575A" w:rsidRPr="00DB19AF" w:rsidRDefault="00E8575A" w:rsidP="00F253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 xml:space="preserve">Obavezno treba uvesti markice kako bi kupcima bilo lakše </w:t>
      </w:r>
    </w:p>
    <w:p w14:paraId="1F8EDA76" w14:textId="4A79537E" w:rsidR="00753C8A" w:rsidRPr="00DB19AF" w:rsidRDefault="007B3969" w:rsidP="00F253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Krajnja cijena je nešto za što se treba izboriti</w:t>
      </w:r>
    </w:p>
    <w:p w14:paraId="2B84F532" w14:textId="65497B5E" w:rsidR="005B7EEE" w:rsidRPr="00DB19AF" w:rsidRDefault="005B7EEE" w:rsidP="00F253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Cijena energenata predstavljati će problem svima, mora se izaći u susret proizvođačima</w:t>
      </w:r>
    </w:p>
    <w:p w14:paraId="4F0EA13C" w14:textId="108A5DFE" w:rsidR="005B7EEE" w:rsidRPr="00DB19AF" w:rsidRDefault="005B7EEE" w:rsidP="00F253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Šilhan – malim proizvođačima će najviše pomoći nadstandard</w:t>
      </w:r>
    </w:p>
    <w:p w14:paraId="27449106" w14:textId="1A8B098D" w:rsidR="001910CC" w:rsidRPr="00DB19AF" w:rsidRDefault="008B2D40" w:rsidP="00F253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Panele treba riješiti</w:t>
      </w:r>
    </w:p>
    <w:p w14:paraId="62FA35F2" w14:textId="316F3205" w:rsidR="00A114C5" w:rsidRPr="00DB19AF" w:rsidRDefault="00A114C5" w:rsidP="00F253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Inicijativa za osnivanjem udruge proizvođača na sjeveru Hrvatske</w:t>
      </w:r>
    </w:p>
    <w:p w14:paraId="11DEB965" w14:textId="2EF74019" w:rsidR="00ED6414" w:rsidRPr="00DB19AF" w:rsidRDefault="00ED6414" w:rsidP="00F253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Koeficijent za mjere dobrobiti za prasad mora biti veći, mora biti 0,05 naspram sadašnjih 0,027. Za UG sada je potrebno 37 prasadi, a po novom izračunu trebalo bi biti 20 prasadi = poticaj za dobrobit bi trebao biti skoro duplo veći</w:t>
      </w:r>
    </w:p>
    <w:p w14:paraId="5E62DAA5" w14:textId="172DB154" w:rsidR="00ED6414" w:rsidRPr="00DB19AF" w:rsidRDefault="00ED6414" w:rsidP="00F253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Mjera za hlađenje za krmače (postoji za tovljenike)</w:t>
      </w:r>
    </w:p>
    <w:p w14:paraId="4EF8AD3F" w14:textId="2E92F2B9" w:rsidR="002F01F4" w:rsidRPr="00DB19AF" w:rsidRDefault="002F01F4" w:rsidP="00F253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Mjera za produženi tov (preko 120 kg) – kvota nije ispravna, prema novom izračunu poticaj bi trebao biti za 25% veći</w:t>
      </w:r>
    </w:p>
    <w:p w14:paraId="56766E95" w14:textId="3542B4E7" w:rsidR="00530DAF" w:rsidRPr="00DB19AF" w:rsidRDefault="00530DAF" w:rsidP="00F253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Preblematika zemljišta</w:t>
      </w:r>
    </w:p>
    <w:p w14:paraId="7300BF01" w14:textId="289EBC36" w:rsidR="0025580D" w:rsidRPr="00DB19AF" w:rsidRDefault="0025580D" w:rsidP="0025580D">
      <w:pPr>
        <w:rPr>
          <w:rFonts w:ascii="Times New Roman" w:hAnsi="Times New Roman" w:cs="Times New Roman"/>
          <w:sz w:val="24"/>
          <w:szCs w:val="24"/>
        </w:rPr>
      </w:pPr>
    </w:p>
    <w:p w14:paraId="6EC41BBB" w14:textId="700580DB" w:rsidR="00A114C5" w:rsidRPr="00DB19AF" w:rsidRDefault="00A114C5" w:rsidP="00A114C5">
      <w:pPr>
        <w:rPr>
          <w:rFonts w:ascii="Times New Roman" w:hAnsi="Times New Roman" w:cs="Times New Roman"/>
          <w:sz w:val="24"/>
          <w:szCs w:val="24"/>
        </w:rPr>
      </w:pPr>
    </w:p>
    <w:p w14:paraId="1E2D5715" w14:textId="0226D238" w:rsidR="00A114C5" w:rsidRPr="00DB19AF" w:rsidRDefault="00A114C5" w:rsidP="00A114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Aktivnosti:</w:t>
      </w:r>
    </w:p>
    <w:p w14:paraId="265B6053" w14:textId="77777777" w:rsidR="00A114C5" w:rsidRPr="00DB19AF" w:rsidRDefault="00A114C5" w:rsidP="00A114C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EFF9213" w14:textId="4B2DE788" w:rsidR="00904FAF" w:rsidRPr="00DB19AF" w:rsidRDefault="00904FAF" w:rsidP="0002210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Zaključ</w:t>
      </w:r>
      <w:r w:rsidR="0063618A" w:rsidRPr="00DB19AF">
        <w:rPr>
          <w:rFonts w:ascii="Times New Roman" w:hAnsi="Times New Roman" w:cs="Times New Roman"/>
          <w:sz w:val="24"/>
          <w:szCs w:val="24"/>
        </w:rPr>
        <w:t>ci</w:t>
      </w:r>
      <w:r w:rsidRPr="00DB19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259CDC" w14:textId="04AC4C90" w:rsidR="00904FAF" w:rsidRPr="00DB19AF" w:rsidRDefault="00904FAF" w:rsidP="00904F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Formiranje mjere ruralnog razvoja za obnovljive izvore kao nadstandard</w:t>
      </w:r>
    </w:p>
    <w:p w14:paraId="6101D8D9" w14:textId="5B604101" w:rsidR="00904FAF" w:rsidRPr="00DB19AF" w:rsidRDefault="00904FAF" w:rsidP="00904F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Početkom 9. mjeseca organizirati sastanak na temu obnovljivih izvora energije</w:t>
      </w:r>
    </w:p>
    <w:p w14:paraId="16AAAEF7" w14:textId="7FDDEF18" w:rsidR="00E06079" w:rsidRPr="00DB19AF" w:rsidRDefault="00E06079" w:rsidP="00904F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Na sajmu u Gudovcu organizirati okrugli stol na temu obnovljivi izvori energije (dvorana – Katarina)</w:t>
      </w:r>
      <w:r w:rsidR="00D76FC3" w:rsidRPr="00DB19AF">
        <w:rPr>
          <w:rFonts w:ascii="Times New Roman" w:hAnsi="Times New Roman" w:cs="Times New Roman"/>
          <w:sz w:val="24"/>
          <w:szCs w:val="24"/>
        </w:rPr>
        <w:t xml:space="preserve"> – subota 10.09.</w:t>
      </w:r>
    </w:p>
    <w:p w14:paraId="30A0A6B0" w14:textId="608E83AE" w:rsidR="00084A54" w:rsidRPr="00DB19AF" w:rsidRDefault="00084A54" w:rsidP="00904F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lastRenderedPageBreak/>
        <w:t>Poslati zadnji Forecast Odboru</w:t>
      </w:r>
    </w:p>
    <w:p w14:paraId="565E9462" w14:textId="6D136FB5" w:rsidR="00645A3F" w:rsidRPr="00DB19AF" w:rsidRDefault="00645A3F" w:rsidP="00904F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b/>
          <w:bCs/>
          <w:sz w:val="24"/>
          <w:szCs w:val="24"/>
        </w:rPr>
        <w:t>Obveza ugovaranja proizvodnje</w:t>
      </w:r>
      <w:r w:rsidR="0025580D" w:rsidRPr="00DB19AF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322500" w:rsidRPr="00DB19AF">
        <w:rPr>
          <w:rFonts w:ascii="Times New Roman" w:hAnsi="Times New Roman" w:cs="Times New Roman"/>
          <w:sz w:val="24"/>
          <w:szCs w:val="24"/>
        </w:rPr>
        <w:t xml:space="preserve"> Terenska ili na osnovu burze</w:t>
      </w:r>
      <w:r w:rsidR="0087777F" w:rsidRPr="00DB19AF">
        <w:rPr>
          <w:rFonts w:ascii="Times New Roman" w:hAnsi="Times New Roman" w:cs="Times New Roman"/>
          <w:sz w:val="24"/>
          <w:szCs w:val="24"/>
        </w:rPr>
        <w:t>!</w:t>
      </w:r>
      <w:r w:rsidR="0025580D" w:rsidRPr="00DB19AF">
        <w:rPr>
          <w:rFonts w:ascii="Times New Roman" w:hAnsi="Times New Roman" w:cs="Times New Roman"/>
          <w:sz w:val="24"/>
          <w:szCs w:val="24"/>
        </w:rPr>
        <w:t xml:space="preserve"> (ljudi rađe prodaju samostalno nego preko proizvođačke organizacije jer samostalno postignu bolju cijenu)</w:t>
      </w:r>
    </w:p>
    <w:p w14:paraId="2EE11BDE" w14:textId="52A70522" w:rsidR="008C1AFF" w:rsidRPr="00DB19AF" w:rsidRDefault="008C1AFF" w:rsidP="00904F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Proširenje obuhvata mjere 14 – dobrobit životinja</w:t>
      </w:r>
    </w:p>
    <w:p w14:paraId="6C7CDBD7" w14:textId="205B2234" w:rsidR="008C1AFF" w:rsidRPr="00DB19AF" w:rsidRDefault="008C1AFF" w:rsidP="00904F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Povećanje de minimis potpore (ukupne količine)</w:t>
      </w:r>
      <w:r w:rsidR="000C7520" w:rsidRPr="00DB19AF">
        <w:rPr>
          <w:rFonts w:ascii="Times New Roman" w:hAnsi="Times New Roman" w:cs="Times New Roman"/>
          <w:sz w:val="24"/>
          <w:szCs w:val="24"/>
        </w:rPr>
        <w:t xml:space="preserve"> (mali i srednji)</w:t>
      </w:r>
    </w:p>
    <w:p w14:paraId="633BDF8F" w14:textId="052C50F4" w:rsidR="0087777F" w:rsidRPr="00DB19AF" w:rsidRDefault="0087777F" w:rsidP="00904F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HABOR – što je s ljudima koji su u problemu, natječaji se raspisuju, ljudi su blokirani!</w:t>
      </w:r>
    </w:p>
    <w:p w14:paraId="64B18426" w14:textId="63185E89" w:rsidR="0087777F" w:rsidRPr="00DB19AF" w:rsidRDefault="00E72A62" w:rsidP="00904F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Za obvezu ugovaranja proizvodnje mora postojati količina</w:t>
      </w:r>
    </w:p>
    <w:p w14:paraId="38EF8F67" w14:textId="6BBAB257" w:rsidR="00377CEA" w:rsidRPr="00DB19AF" w:rsidRDefault="00377CEA" w:rsidP="00904F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Sastanak s HBOR-om</w:t>
      </w:r>
    </w:p>
    <w:p w14:paraId="7458ABDD" w14:textId="6D214842" w:rsidR="00377CEA" w:rsidRPr="00DB19AF" w:rsidRDefault="00377CEA" w:rsidP="00904F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9AF">
        <w:rPr>
          <w:rFonts w:ascii="Times New Roman" w:hAnsi="Times New Roman" w:cs="Times New Roman"/>
          <w:sz w:val="24"/>
          <w:szCs w:val="24"/>
        </w:rPr>
        <w:t>Smanjenje uvoznih kvota! Prioritet korištenja klaonica domaćim proizvođačima</w:t>
      </w:r>
    </w:p>
    <w:sectPr w:rsidR="00377CEA" w:rsidRPr="00DB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3885"/>
    <w:multiLevelType w:val="hybridMultilevel"/>
    <w:tmpl w:val="021AFA34"/>
    <w:lvl w:ilvl="0" w:tplc="8A40276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C1BA5"/>
    <w:multiLevelType w:val="hybridMultilevel"/>
    <w:tmpl w:val="20EEB2AE"/>
    <w:lvl w:ilvl="0" w:tplc="FCF4D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165AA"/>
    <w:multiLevelType w:val="hybridMultilevel"/>
    <w:tmpl w:val="0D90CDE6"/>
    <w:lvl w:ilvl="0" w:tplc="8A40276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318621">
    <w:abstractNumId w:val="1"/>
  </w:num>
  <w:num w:numId="2" w16cid:durableId="1632326889">
    <w:abstractNumId w:val="0"/>
  </w:num>
  <w:num w:numId="3" w16cid:durableId="1362243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FA"/>
    <w:rsid w:val="0002210C"/>
    <w:rsid w:val="00084A54"/>
    <w:rsid w:val="000C52D7"/>
    <w:rsid w:val="000C7520"/>
    <w:rsid w:val="001910CC"/>
    <w:rsid w:val="001E437F"/>
    <w:rsid w:val="0025580D"/>
    <w:rsid w:val="002F00D1"/>
    <w:rsid w:val="002F01F4"/>
    <w:rsid w:val="00322500"/>
    <w:rsid w:val="00377CEA"/>
    <w:rsid w:val="004A4BC1"/>
    <w:rsid w:val="00530DAF"/>
    <w:rsid w:val="005740D6"/>
    <w:rsid w:val="005B7EEE"/>
    <w:rsid w:val="0063618A"/>
    <w:rsid w:val="00645A3F"/>
    <w:rsid w:val="00684A26"/>
    <w:rsid w:val="00723628"/>
    <w:rsid w:val="00753C8A"/>
    <w:rsid w:val="007B3969"/>
    <w:rsid w:val="00875327"/>
    <w:rsid w:val="0087777F"/>
    <w:rsid w:val="008B2D40"/>
    <w:rsid w:val="008C1AFF"/>
    <w:rsid w:val="00903586"/>
    <w:rsid w:val="00904FAF"/>
    <w:rsid w:val="00941EC2"/>
    <w:rsid w:val="00A114C5"/>
    <w:rsid w:val="00AE5951"/>
    <w:rsid w:val="00C8565B"/>
    <w:rsid w:val="00D76FC3"/>
    <w:rsid w:val="00DB19AF"/>
    <w:rsid w:val="00E06079"/>
    <w:rsid w:val="00E72A62"/>
    <w:rsid w:val="00E8575A"/>
    <w:rsid w:val="00ED6414"/>
    <w:rsid w:val="00F209FA"/>
    <w:rsid w:val="00F2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D6DF"/>
  <w15:chartTrackingRefBased/>
  <w15:docId w15:val="{EEFDD976-B214-47B6-8872-4B976820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Gazić</dc:creator>
  <cp:keywords/>
  <dc:description/>
  <cp:lastModifiedBy>Dario Gazić</cp:lastModifiedBy>
  <cp:revision>39</cp:revision>
  <dcterms:created xsi:type="dcterms:W3CDTF">2022-07-20T06:32:00Z</dcterms:created>
  <dcterms:modified xsi:type="dcterms:W3CDTF">2022-07-29T08:56:00Z</dcterms:modified>
</cp:coreProperties>
</file>