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274C9B" w:rsidRPr="00574B19" w14:paraId="0FB7BC74" w14:textId="77777777" w:rsidTr="00BB170A">
        <w:trPr>
          <w:trHeight w:val="2429"/>
        </w:trPr>
        <w:tc>
          <w:tcPr>
            <w:tcW w:w="3974" w:type="dxa"/>
            <w:vAlign w:val="center"/>
          </w:tcPr>
          <w:p w14:paraId="75BB0EAC" w14:textId="77777777" w:rsidR="00274C9B" w:rsidRPr="00574B19" w:rsidRDefault="00274C9B" w:rsidP="00BB170A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14:paraId="242EC024" w14:textId="77777777" w:rsidR="00274C9B" w:rsidRPr="00574B19" w:rsidRDefault="00274C9B" w:rsidP="00BB170A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4BC0CD82" wp14:editId="3E98DF4D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DEF09" w14:textId="77777777" w:rsidR="00274C9B" w:rsidRPr="00574B19" w:rsidRDefault="00274C9B" w:rsidP="00BB170A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5017EA76" w14:textId="77777777" w:rsidR="00274C9B" w:rsidRPr="00574B19" w:rsidRDefault="00274C9B" w:rsidP="00BB170A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408A8191" w14:textId="77777777" w:rsidR="00274C9B" w:rsidRPr="00574B19" w:rsidRDefault="00274C9B" w:rsidP="00BB170A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574B1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14:paraId="1C996335" w14:textId="77777777" w:rsidR="00274C9B" w:rsidRPr="00574B19" w:rsidRDefault="00274C9B" w:rsidP="00BB170A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437F9F54" w14:textId="77777777" w:rsidR="00274C9B" w:rsidRPr="00574B19" w:rsidRDefault="00274C9B" w:rsidP="00BB170A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574B19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14:paraId="12102067" w14:textId="77777777" w:rsidR="00274C9B" w:rsidRPr="00574B19" w:rsidRDefault="00274C9B" w:rsidP="00BB170A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16C567FD" w14:textId="77777777" w:rsidR="00274C9B" w:rsidRPr="00574B19" w:rsidRDefault="00274C9B" w:rsidP="0027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331114" w14:textId="77777777" w:rsidR="00274C9B" w:rsidRPr="00574B19" w:rsidRDefault="00274C9B" w:rsidP="00274C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782300A2" w14:textId="77777777" w:rsidR="00274C9B" w:rsidRPr="00574B19" w:rsidRDefault="00274C9B" w:rsidP="00274C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71DC34EB" w14:textId="77777777" w:rsidR="00274C9B" w:rsidRPr="00574B19" w:rsidRDefault="00274C9B" w:rsidP="00274C9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7E71522" w14:textId="77777777" w:rsidR="00274C9B" w:rsidRPr="00574B19" w:rsidRDefault="00274C9B" w:rsidP="00274C9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7227345" w14:textId="77777777" w:rsidR="00274C9B" w:rsidRPr="00574B19" w:rsidRDefault="00274C9B" w:rsidP="00274C9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FAD0791" w14:textId="77777777" w:rsidR="00274C9B" w:rsidRPr="00574B19" w:rsidRDefault="00274C9B" w:rsidP="00274C9B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C0815ED" w14:textId="4A940881" w:rsidR="00274C9B" w:rsidRPr="009179C5" w:rsidRDefault="00274C9B" w:rsidP="00274C9B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9179C5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Zagreb, 2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0</w:t>
      </w:r>
      <w:r w:rsidRPr="009179C5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,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 ožujka</w:t>
      </w:r>
      <w:r w:rsidRPr="009179C5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 2023.</w:t>
      </w:r>
    </w:p>
    <w:p w14:paraId="7D3DED2D" w14:textId="77777777" w:rsidR="00274C9B" w:rsidRPr="009179C5" w:rsidRDefault="00274C9B" w:rsidP="00274C9B">
      <w:pPr>
        <w:rPr>
          <w:rFonts w:ascii="Times New Roman" w:hAnsi="Times New Roman" w:cs="Times New Roman"/>
        </w:rPr>
      </w:pPr>
    </w:p>
    <w:p w14:paraId="5274571A" w14:textId="77777777" w:rsidR="00274C9B" w:rsidRDefault="00274C9B" w:rsidP="00257F76"/>
    <w:p w14:paraId="44F506DA" w14:textId="77777777" w:rsidR="00257F76" w:rsidRPr="00257F76" w:rsidRDefault="00257F76" w:rsidP="00257F76">
      <w:pPr>
        <w:jc w:val="center"/>
        <w:rPr>
          <w:b/>
          <w:bCs/>
        </w:rPr>
      </w:pPr>
    </w:p>
    <w:p w14:paraId="4179F6E6" w14:textId="7AB329F4" w:rsidR="00257F76" w:rsidRPr="00274C9B" w:rsidRDefault="00274C9B" w:rsidP="00257F76">
      <w:pPr>
        <w:jc w:val="center"/>
        <w:rPr>
          <w:b/>
          <w:bCs/>
          <w:sz w:val="32"/>
          <w:szCs w:val="32"/>
        </w:rPr>
      </w:pPr>
      <w:r w:rsidRPr="00274C9B">
        <w:rPr>
          <w:b/>
          <w:bCs/>
          <w:sz w:val="32"/>
          <w:szCs w:val="32"/>
        </w:rPr>
        <w:t>4. sjednica Odbora za mljekarstvo</w:t>
      </w:r>
    </w:p>
    <w:p w14:paraId="7FC67AF2" w14:textId="77777777" w:rsidR="00257F76" w:rsidRDefault="00257F76" w:rsidP="00257F76"/>
    <w:p w14:paraId="5A7F227C" w14:textId="6108B4E6" w:rsidR="00257F76" w:rsidRDefault="00257F76" w:rsidP="00257F76">
      <w:r>
        <w:t>održan</w:t>
      </w:r>
      <w:r w:rsidR="00683BCB">
        <w:t>e</w:t>
      </w:r>
      <w:r>
        <w:t xml:space="preserve"> 20. ožujka (ponedjeljak) 2023. godine s početkom u 14:00 sati uživo u prostorijama HPK, Ulica grada Vukovara 78</w:t>
      </w:r>
      <w:r w:rsidR="00683BCB">
        <w:t xml:space="preserve"> te online putem ZOOM-a.</w:t>
      </w:r>
    </w:p>
    <w:p w14:paraId="68BB38E2" w14:textId="7FA15F72" w:rsidR="00257F76" w:rsidRDefault="00257F76" w:rsidP="00257F76">
      <w:r>
        <w:t xml:space="preserve"> </w:t>
      </w:r>
    </w:p>
    <w:p w14:paraId="71821376" w14:textId="694F46FB" w:rsidR="00257F76" w:rsidRDefault="00257F76" w:rsidP="00CB5866">
      <w:pPr>
        <w:spacing w:after="0"/>
      </w:pPr>
      <w:r>
        <w:t>Dnevni red:</w:t>
      </w:r>
    </w:p>
    <w:p w14:paraId="26317C25" w14:textId="77777777" w:rsidR="00257F76" w:rsidRDefault="00257F76" w:rsidP="00CB5866">
      <w:pPr>
        <w:spacing w:after="0"/>
      </w:pPr>
    </w:p>
    <w:p w14:paraId="53746F08" w14:textId="77777777" w:rsidR="00257F76" w:rsidRPr="00E60BD9" w:rsidRDefault="00257F76" w:rsidP="00CB5866">
      <w:pPr>
        <w:spacing w:after="0"/>
        <w:rPr>
          <w:b/>
          <w:bCs/>
        </w:rPr>
      </w:pPr>
      <w:r w:rsidRPr="00E60BD9">
        <w:rPr>
          <w:b/>
          <w:bCs/>
        </w:rPr>
        <w:t>1.         Usvajanje zapisnika prethodne sjednice Odbora</w:t>
      </w:r>
    </w:p>
    <w:p w14:paraId="34D46CB5" w14:textId="77777777" w:rsidR="00257F76" w:rsidRPr="00E60BD9" w:rsidRDefault="00257F76" w:rsidP="00CB5866">
      <w:pPr>
        <w:spacing w:after="0"/>
        <w:rPr>
          <w:b/>
          <w:bCs/>
        </w:rPr>
      </w:pPr>
    </w:p>
    <w:p w14:paraId="545B3DAF" w14:textId="77777777" w:rsidR="00257F76" w:rsidRPr="00E60BD9" w:rsidRDefault="00257F76" w:rsidP="00CB5866">
      <w:pPr>
        <w:spacing w:after="0"/>
        <w:rPr>
          <w:b/>
          <w:bCs/>
        </w:rPr>
      </w:pPr>
      <w:r w:rsidRPr="00E60BD9">
        <w:rPr>
          <w:b/>
          <w:bCs/>
        </w:rPr>
        <w:t>2.         Kalkulacija cijena poljoprivrednih proizvoda - mlijeka</w:t>
      </w:r>
    </w:p>
    <w:p w14:paraId="4B5A4BEC" w14:textId="77777777" w:rsidR="00257F76" w:rsidRPr="00E60BD9" w:rsidRDefault="00257F76" w:rsidP="00CB5866">
      <w:pPr>
        <w:spacing w:after="0"/>
        <w:rPr>
          <w:b/>
          <w:bCs/>
        </w:rPr>
      </w:pPr>
    </w:p>
    <w:p w14:paraId="621F8568" w14:textId="77777777" w:rsidR="00257F76" w:rsidRPr="00E60BD9" w:rsidRDefault="00257F76" w:rsidP="00CB5866">
      <w:pPr>
        <w:spacing w:after="0"/>
        <w:rPr>
          <w:b/>
          <w:bCs/>
        </w:rPr>
      </w:pPr>
      <w:r w:rsidRPr="00E60BD9">
        <w:rPr>
          <w:b/>
          <w:bCs/>
        </w:rPr>
        <w:t>3.         Mjere Vlade</w:t>
      </w:r>
    </w:p>
    <w:p w14:paraId="6E4DDD77" w14:textId="77777777" w:rsidR="00257F76" w:rsidRPr="00E60BD9" w:rsidRDefault="00257F76" w:rsidP="00CB5866">
      <w:pPr>
        <w:spacing w:after="0"/>
        <w:rPr>
          <w:b/>
          <w:bCs/>
        </w:rPr>
      </w:pPr>
    </w:p>
    <w:p w14:paraId="1EB2C5E4" w14:textId="5206CD94" w:rsidR="009F2655" w:rsidRDefault="00257F76" w:rsidP="00CB5866">
      <w:pPr>
        <w:spacing w:after="0"/>
      </w:pPr>
      <w:r w:rsidRPr="00E60BD9">
        <w:rPr>
          <w:b/>
          <w:bCs/>
        </w:rPr>
        <w:t xml:space="preserve">4.         Razno       </w:t>
      </w:r>
      <w:r w:rsidR="007B242C" w:rsidRPr="00E60BD9">
        <w:rPr>
          <w:b/>
          <w:bCs/>
        </w:rPr>
        <w:t>(Školska shema</w:t>
      </w:r>
      <w:r w:rsidR="00850D66" w:rsidRPr="00E60BD9">
        <w:rPr>
          <w:b/>
          <w:bCs/>
        </w:rPr>
        <w:t>)</w:t>
      </w:r>
      <w:r>
        <w:t xml:space="preserve">       </w:t>
      </w:r>
    </w:p>
    <w:p w14:paraId="6CC1C8C7" w14:textId="61406178" w:rsidR="00257F76" w:rsidRDefault="00257F76" w:rsidP="00257F76"/>
    <w:p w14:paraId="7DE81713" w14:textId="13ACA59E" w:rsidR="00257F76" w:rsidRDefault="00257F76" w:rsidP="00257F76">
      <w:r>
        <w:t>PRISUTNI:</w:t>
      </w:r>
    </w:p>
    <w:p w14:paraId="615A65F4" w14:textId="547092D0" w:rsidR="00257F76" w:rsidRDefault="00257F76" w:rsidP="00257F76">
      <w:r>
        <w:t xml:space="preserve">Davor Pašalić, Lidija </w:t>
      </w:r>
      <w:r w:rsidR="007B242C">
        <w:t xml:space="preserve"> </w:t>
      </w:r>
      <w:r w:rsidR="00425902">
        <w:t>Pavić</w:t>
      </w:r>
      <w:r w:rsidR="007B242C">
        <w:t>, Igor Rešetar, Zdenko Močnik</w:t>
      </w:r>
      <w:r w:rsidR="00E463A6">
        <w:t xml:space="preserve">, Krunoslav Ladić, </w:t>
      </w:r>
      <w:r w:rsidR="00DC1E78">
        <w:t>Petar Turkalj,</w:t>
      </w:r>
    </w:p>
    <w:p w14:paraId="1F04B93F" w14:textId="29BC5CAF" w:rsidR="00425902" w:rsidRDefault="00DC1E78" w:rsidP="00257F76">
      <w:r>
        <w:t xml:space="preserve">Zoom: </w:t>
      </w:r>
      <w:r w:rsidR="00425902">
        <w:t>Maja Petrač, David Kranjac</w:t>
      </w:r>
    </w:p>
    <w:p w14:paraId="506422E6" w14:textId="7CE32371" w:rsidR="00425902" w:rsidRDefault="00DC1E78" w:rsidP="00257F76">
      <w:r>
        <w:t xml:space="preserve">HPK: Ana Klobučar, </w:t>
      </w:r>
      <w:r w:rsidR="00425902">
        <w:t>Tajana Radić</w:t>
      </w:r>
    </w:p>
    <w:p w14:paraId="0CC7F4E3" w14:textId="361962CB" w:rsidR="00894956" w:rsidRDefault="00894956" w:rsidP="00257F76">
      <w:r>
        <w:t>MP: Jasmina Vagan, Mihaela Rebić, Marko Mraović</w:t>
      </w:r>
    </w:p>
    <w:p w14:paraId="28C10407" w14:textId="0FC43991" w:rsidR="00257F76" w:rsidRDefault="00257F76" w:rsidP="00257F76"/>
    <w:p w14:paraId="75E12BEA" w14:textId="7BD2844F" w:rsidR="00257F76" w:rsidRPr="00E60BD9" w:rsidRDefault="00257F76" w:rsidP="00257F76">
      <w:pPr>
        <w:pStyle w:val="Odlomakpopisa"/>
        <w:numPr>
          <w:ilvl w:val="0"/>
          <w:numId w:val="1"/>
        </w:numPr>
        <w:rPr>
          <w:b/>
          <w:bCs/>
        </w:rPr>
      </w:pPr>
      <w:r w:rsidRPr="00E60BD9">
        <w:rPr>
          <w:b/>
          <w:bCs/>
        </w:rPr>
        <w:t>Usvajanje zapisnika prethodne sjednice Odbora</w:t>
      </w:r>
    </w:p>
    <w:p w14:paraId="06219C7B" w14:textId="527CCC83" w:rsidR="007B242C" w:rsidRDefault="007B242C" w:rsidP="007B242C">
      <w:pPr>
        <w:pStyle w:val="Odlomakpopisa"/>
      </w:pPr>
    </w:p>
    <w:p w14:paraId="02E965F2" w14:textId="4EF89B0D" w:rsidR="007B242C" w:rsidRDefault="007B242C" w:rsidP="007B242C">
      <w:pPr>
        <w:pStyle w:val="Odlomakpopisa"/>
      </w:pPr>
    </w:p>
    <w:p w14:paraId="32612D06" w14:textId="6A098459" w:rsidR="007B242C" w:rsidRDefault="007B242C" w:rsidP="00B42A81">
      <w:r>
        <w:t>Zapisnik je jednoglasno usvojen.</w:t>
      </w:r>
    </w:p>
    <w:p w14:paraId="0A274585" w14:textId="1FA2A41C" w:rsidR="00850D66" w:rsidRDefault="00850D66" w:rsidP="007B242C">
      <w:pPr>
        <w:pStyle w:val="Odlomakpopisa"/>
      </w:pPr>
    </w:p>
    <w:p w14:paraId="7D7606F6" w14:textId="3E342323" w:rsidR="00E85AA4" w:rsidRPr="003D542F" w:rsidRDefault="00850D66" w:rsidP="003D542F">
      <w:pPr>
        <w:pStyle w:val="Odlomakpopisa"/>
        <w:numPr>
          <w:ilvl w:val="0"/>
          <w:numId w:val="1"/>
        </w:numPr>
        <w:rPr>
          <w:b/>
          <w:bCs/>
        </w:rPr>
      </w:pPr>
      <w:r w:rsidRPr="00E60BD9">
        <w:rPr>
          <w:b/>
          <w:bCs/>
        </w:rPr>
        <w:t>Kalkulacija cijena poljoprivrednih proizvoda</w:t>
      </w:r>
      <w:r w:rsidR="00E60BD9">
        <w:rPr>
          <w:b/>
          <w:bCs/>
        </w:rPr>
        <w:t xml:space="preserve"> </w:t>
      </w:r>
      <w:r w:rsidR="00B42A81">
        <w:rPr>
          <w:b/>
          <w:bCs/>
        </w:rPr>
        <w:t>–</w:t>
      </w:r>
      <w:r w:rsidR="00E60BD9">
        <w:rPr>
          <w:b/>
          <w:bCs/>
        </w:rPr>
        <w:t xml:space="preserve"> mlijeka</w:t>
      </w:r>
    </w:p>
    <w:p w14:paraId="3C04D710" w14:textId="4A3F6798" w:rsidR="00850D66" w:rsidRDefault="00F57EB8" w:rsidP="00B42A81">
      <w:pPr>
        <w:jc w:val="both"/>
      </w:pPr>
      <w:r>
        <w:lastRenderedPageBreak/>
        <w:t xml:space="preserve">Potrebno je </w:t>
      </w:r>
      <w:r w:rsidR="00850D66">
        <w:t xml:space="preserve">imati dobre analize </w:t>
      </w:r>
      <w:r>
        <w:t>i k</w:t>
      </w:r>
      <w:r w:rsidRPr="00F57EB8">
        <w:t>alkulacij</w:t>
      </w:r>
      <w:r>
        <w:t>e</w:t>
      </w:r>
      <w:r w:rsidRPr="00F57EB8">
        <w:t xml:space="preserve"> o samoj proizvodnji </w:t>
      </w:r>
      <w:r w:rsidR="00850D66">
        <w:t>koje bi to pokazale. Fakultet iz Osijeka je to izradio, bilo je negodovanje oko istoga.</w:t>
      </w:r>
      <w:r w:rsidR="005A47A4">
        <w:t xml:space="preserve"> Pozorno se prati TISUP iz svih zemalja mlijeka i repromaterijala</w:t>
      </w:r>
      <w:r w:rsidR="00945D61">
        <w:t>, a</w:t>
      </w:r>
      <w:r w:rsidR="005A47A4">
        <w:t xml:space="preserve">li nisu sve tablice ispunjene. </w:t>
      </w:r>
      <w:r w:rsidR="00945D61">
        <w:t xml:space="preserve">Odbor posjeduje </w:t>
      </w:r>
      <w:r w:rsidR="005A47A4">
        <w:t>zadnju kalkulaciju od prof. Kranjca.</w:t>
      </w:r>
    </w:p>
    <w:p w14:paraId="1A4D4F3E" w14:textId="31EC54A4" w:rsidR="00894956" w:rsidRDefault="00731339" w:rsidP="00B42A81">
      <w:pPr>
        <w:jc w:val="both"/>
      </w:pPr>
      <w:r>
        <w:t xml:space="preserve">Velika razlika je porast kamate na kredite i mehanizacije, pritisak </w:t>
      </w:r>
      <w:r w:rsidR="00647F8A">
        <w:t xml:space="preserve">je </w:t>
      </w:r>
      <w:r>
        <w:t xml:space="preserve">u cjenovnom smislu. </w:t>
      </w:r>
      <w:r w:rsidR="00490AB3">
        <w:t>Malih mljekara ni nema</w:t>
      </w:r>
      <w:r w:rsidR="00894956">
        <w:t>. Cijena mlijeka koštanja litre mlijeka</w:t>
      </w:r>
      <w:r w:rsidR="00210884">
        <w:t xml:space="preserve"> prema kalkulaciji prof. Kranjca</w:t>
      </w:r>
      <w:r w:rsidR="00894956">
        <w:t>: 0,82, 0,78 i 0,73 eura.</w:t>
      </w:r>
    </w:p>
    <w:p w14:paraId="749FE0A1" w14:textId="7EA444B3" w:rsidR="00710A1C" w:rsidRDefault="00CB5370" w:rsidP="00B42A81">
      <w:pPr>
        <w:jc w:val="both"/>
      </w:pPr>
      <w:r>
        <w:t>M</w:t>
      </w:r>
      <w:r w:rsidR="0011460D">
        <w:t>P</w:t>
      </w:r>
      <w:r>
        <w:t xml:space="preserve"> ima malo drugačiji troškovnik sa dodatnim specifikacijama. Trenutno je u izradi katalog, bit će podaci sa OPG</w:t>
      </w:r>
      <w:r w:rsidR="0011460D">
        <w:t>-</w:t>
      </w:r>
      <w:r>
        <w:t xml:space="preserve"> ova, sakupljeni sa terena i na temelju toga će se izraditi. </w:t>
      </w:r>
    </w:p>
    <w:p w14:paraId="33AFE1BF" w14:textId="21660B7E" w:rsidR="00CB5370" w:rsidRDefault="00CB5370" w:rsidP="00B42A81">
      <w:pPr>
        <w:jc w:val="both"/>
      </w:pPr>
      <w:r>
        <w:t xml:space="preserve">Za sada su uzeli prosjek 100 krava, išli </w:t>
      </w:r>
      <w:r w:rsidR="0011460D">
        <w:t xml:space="preserve">su </w:t>
      </w:r>
      <w:r>
        <w:t xml:space="preserve">sa tom srednjom vrijednošću. </w:t>
      </w:r>
    </w:p>
    <w:p w14:paraId="4D6BA1D7" w14:textId="16CAE4EA" w:rsidR="00B7297B" w:rsidRDefault="00B7297B" w:rsidP="00B42A81">
      <w:pPr>
        <w:jc w:val="both"/>
      </w:pPr>
      <w:r>
        <w:t xml:space="preserve">Uzeli su </w:t>
      </w:r>
      <w:r w:rsidR="009B3721">
        <w:t xml:space="preserve">u </w:t>
      </w:r>
      <w:r>
        <w:t>obzir : troškove i prihod, fiksni</w:t>
      </w:r>
      <w:r w:rsidR="00F77C44">
        <w:t xml:space="preserve"> troškovi</w:t>
      </w:r>
      <w:r>
        <w:t xml:space="preserve"> su detaljizira</w:t>
      </w:r>
      <w:r w:rsidR="00F77C44">
        <w:t>ni - n</w:t>
      </w:r>
      <w:r>
        <w:t xml:space="preserve">a kraju </w:t>
      </w:r>
      <w:r w:rsidR="00F77C44">
        <w:t>je</w:t>
      </w:r>
      <w:r>
        <w:t xml:space="preserve"> to </w:t>
      </w:r>
      <w:r w:rsidR="002F2A08">
        <w:t>uprosječeno</w:t>
      </w:r>
      <w:r>
        <w:t>, cijene osnovnih komponenti</w:t>
      </w:r>
      <w:r w:rsidR="00632F49">
        <w:t>. Podatak o silaži nema</w:t>
      </w:r>
      <w:r w:rsidR="00F77C44">
        <w:t>,</w:t>
      </w:r>
      <w:r w:rsidR="00632F49">
        <w:t xml:space="preserve"> ali se može izračunati. </w:t>
      </w:r>
    </w:p>
    <w:p w14:paraId="05FDE962" w14:textId="28022D43" w:rsidR="0075624F" w:rsidRDefault="004C5D27" w:rsidP="00B42A81">
      <w:pPr>
        <w:jc w:val="both"/>
      </w:pPr>
      <w:r>
        <w:t>G. Močnik je istaknuo da je p</w:t>
      </w:r>
      <w:r w:rsidR="0075624F">
        <w:t xml:space="preserve">ad proizvodnje i proizvođača i zato </w:t>
      </w:r>
      <w:r>
        <w:t xml:space="preserve">su potrebne </w:t>
      </w:r>
      <w:r w:rsidR="0075624F">
        <w:t>kalkulacij</w:t>
      </w:r>
      <w:r>
        <w:t>e</w:t>
      </w:r>
      <w:r w:rsidR="0075624F">
        <w:t>. Treba zadovoljiti osnovne postulate. Nemamo okvire</w:t>
      </w:r>
      <w:r>
        <w:t>,</w:t>
      </w:r>
      <w:r w:rsidR="0075624F">
        <w:t xml:space="preserve"> ali imamo trošak proizvodnje</w:t>
      </w:r>
      <w:r>
        <w:t xml:space="preserve"> - </w:t>
      </w:r>
      <w:r w:rsidR="0075624F">
        <w:t xml:space="preserve"> poticaj po kravi je lako izračunati. Mora</w:t>
      </w:r>
      <w:r>
        <w:t xml:space="preserve"> se</w:t>
      </w:r>
      <w:r w:rsidR="0075624F">
        <w:t xml:space="preserve"> zadržati sektor i ljude.</w:t>
      </w:r>
    </w:p>
    <w:p w14:paraId="6E34AE69" w14:textId="7904CE42" w:rsidR="00005944" w:rsidRDefault="00005944" w:rsidP="00B42A81">
      <w:pPr>
        <w:jc w:val="both"/>
      </w:pPr>
      <w:r>
        <w:t>Bolji tip bi bio svesti troškove</w:t>
      </w:r>
      <w:r w:rsidR="00DD31C3" w:rsidRPr="00DD31C3">
        <w:t xml:space="preserve"> </w:t>
      </w:r>
      <w:r w:rsidR="00DD31C3" w:rsidRPr="00DD31C3">
        <w:t>po kravi</w:t>
      </w:r>
      <w:r>
        <w:t>, a ne po farmi. Cijena treba biti def</w:t>
      </w:r>
      <w:r w:rsidR="00DD31C3">
        <w:t>inirana</w:t>
      </w:r>
      <w:r>
        <w:t xml:space="preserve"> na 4 decimale u </w:t>
      </w:r>
      <w:r w:rsidR="00DD31C3">
        <w:t>kalkulacijama.</w:t>
      </w:r>
      <w:r>
        <w:t xml:space="preserve"> </w:t>
      </w:r>
    </w:p>
    <w:p w14:paraId="7B053A07" w14:textId="40AD8DA6" w:rsidR="00005944" w:rsidRDefault="00005944" w:rsidP="00B42A81">
      <w:pPr>
        <w:jc w:val="both"/>
      </w:pPr>
      <w:r>
        <w:t xml:space="preserve">Cijene se stalno mijenjaju u svim kulturama, </w:t>
      </w:r>
      <w:r w:rsidR="00DD31C3">
        <w:t>S</w:t>
      </w:r>
      <w:r>
        <w:t xml:space="preserve">lovenci </w:t>
      </w:r>
      <w:r w:rsidR="00DD31C3" w:rsidRPr="00DD31C3">
        <w:t>rade kalk</w:t>
      </w:r>
      <w:r w:rsidR="00DD31C3">
        <w:t xml:space="preserve">ulacije </w:t>
      </w:r>
      <w:r>
        <w:t>na bazi mjeseca</w:t>
      </w:r>
      <w:r w:rsidR="00DD31C3">
        <w:t>.</w:t>
      </w:r>
    </w:p>
    <w:p w14:paraId="24BC7E23" w14:textId="482468E0" w:rsidR="00E03502" w:rsidRDefault="00E03502" w:rsidP="00B42A81">
      <w:pPr>
        <w:jc w:val="both"/>
      </w:pPr>
      <w:r>
        <w:t>Možda to izgleda komplicirano, ali treba se dog</w:t>
      </w:r>
      <w:r w:rsidR="00DD31C3">
        <w:t xml:space="preserve">ovoriti </w:t>
      </w:r>
      <w:r>
        <w:t xml:space="preserve">model izračuna, onda je lako </w:t>
      </w:r>
      <w:r w:rsidR="00420968">
        <w:t>svaki</w:t>
      </w:r>
      <w:r>
        <w:t xml:space="preserve"> </w:t>
      </w:r>
      <w:r w:rsidR="00DD31C3">
        <w:t>mjesec unositi podatke.</w:t>
      </w:r>
    </w:p>
    <w:p w14:paraId="04EF427E" w14:textId="0261CC32" w:rsidR="009211EF" w:rsidRDefault="009211EF" w:rsidP="00B42A81">
      <w:pPr>
        <w:jc w:val="both"/>
      </w:pPr>
      <w:r>
        <w:t>Prof</w:t>
      </w:r>
      <w:r w:rsidR="00DD31C3">
        <w:t>. Kranjac je istaknuo da</w:t>
      </w:r>
      <w:r>
        <w:t xml:space="preserve"> će i </w:t>
      </w:r>
      <w:r w:rsidR="005521B3">
        <w:t>dalje</w:t>
      </w:r>
      <w:r>
        <w:t xml:space="preserve"> biti uprosječeni iznosi koji neće nikome odgovarati. Prijedlog je da se</w:t>
      </w:r>
      <w:r w:rsidR="00DD31C3">
        <w:t xml:space="preserve"> to</w:t>
      </w:r>
      <w:r>
        <w:t xml:space="preserve"> izbjegne</w:t>
      </w:r>
      <w:r w:rsidR="00DD31C3">
        <w:t xml:space="preserve"> - </w:t>
      </w:r>
      <w:r>
        <w:t xml:space="preserve"> prihvatimo </w:t>
      </w:r>
      <w:r w:rsidR="00647F8A">
        <w:t xml:space="preserve">premjer </w:t>
      </w:r>
      <w:r>
        <w:t xml:space="preserve">iz zemalja iz okruženja, </w:t>
      </w:r>
      <w:r w:rsidR="00DD31C3">
        <w:t>onda</w:t>
      </w:r>
      <w:r>
        <w:t xml:space="preserve"> ćemo</w:t>
      </w:r>
      <w:r w:rsidR="00DD31C3">
        <w:t xml:space="preserve"> imati</w:t>
      </w:r>
      <w:r>
        <w:t xml:space="preserve"> dobru podlogu i za ostale sektore.</w:t>
      </w:r>
      <w:r w:rsidR="005521B3">
        <w:t xml:space="preserve"> Prijedlog je da sudjeluje</w:t>
      </w:r>
      <w:r w:rsidR="00647F8A">
        <w:t xml:space="preserve"> </w:t>
      </w:r>
      <w:r w:rsidR="00DD31C3">
        <w:t>K</w:t>
      </w:r>
      <w:r w:rsidR="005521B3">
        <w:t>omora</w:t>
      </w:r>
      <w:r w:rsidR="00DD31C3">
        <w:t>,</w:t>
      </w:r>
      <w:r w:rsidR="005521B3">
        <w:t xml:space="preserve"> </w:t>
      </w:r>
      <w:r w:rsidR="00DD31C3">
        <w:t xml:space="preserve">Savjetodavna </w:t>
      </w:r>
      <w:r w:rsidR="005521B3">
        <w:t xml:space="preserve">i istraživačka </w:t>
      </w:r>
      <w:r w:rsidR="00DD31C3">
        <w:t>institucija</w:t>
      </w:r>
      <w:r w:rsidR="00647F8A">
        <w:t xml:space="preserve">, </w:t>
      </w:r>
      <w:r w:rsidR="005521B3">
        <w:t>da se nadopunjuj</w:t>
      </w:r>
      <w:r w:rsidR="00DD31C3">
        <w:t>u</w:t>
      </w:r>
      <w:r w:rsidR="005521B3">
        <w:t xml:space="preserve"> i onda će svi biti zadovoljni.</w:t>
      </w:r>
      <w:r w:rsidR="0021721B">
        <w:t xml:space="preserve"> </w:t>
      </w:r>
    </w:p>
    <w:p w14:paraId="1D8E4D03" w14:textId="5417F505" w:rsidR="004C5418" w:rsidRDefault="004C5418" w:rsidP="00B42A81">
      <w:pPr>
        <w:jc w:val="both"/>
      </w:pPr>
      <w:r>
        <w:t xml:space="preserve">Cijena stočne hrane je takva kakve je, ali trošak </w:t>
      </w:r>
      <w:r w:rsidR="00C05089">
        <w:t>proizvodnje</w:t>
      </w:r>
      <w:r>
        <w:t xml:space="preserve"> </w:t>
      </w:r>
      <w:r w:rsidR="00C05089">
        <w:t>m</w:t>
      </w:r>
      <w:r>
        <w:t>lijeka je velika. Prije par g</w:t>
      </w:r>
      <w:r w:rsidR="00332A88">
        <w:t xml:space="preserve">odina </w:t>
      </w:r>
      <w:r>
        <w:t>bili su puno skromniji podatci, sad imamo puno ažurirane podatke iz TISUP</w:t>
      </w:r>
      <w:r w:rsidR="00332A88">
        <w:t>-</w:t>
      </w:r>
      <w:r>
        <w:t xml:space="preserve">a. Bili bi dobro da imamo tu </w:t>
      </w:r>
      <w:r w:rsidR="007156D6">
        <w:t>Excel</w:t>
      </w:r>
      <w:r w:rsidR="00332A88">
        <w:t xml:space="preserve"> tablicu</w:t>
      </w:r>
      <w:r>
        <w:t xml:space="preserve"> da proizvođači mogu staviti svoje podatke.</w:t>
      </w:r>
    </w:p>
    <w:p w14:paraId="47289671" w14:textId="37B337EB" w:rsidR="00425902" w:rsidRDefault="00B14947" w:rsidP="00B42A81">
      <w:pPr>
        <w:jc w:val="both"/>
      </w:pPr>
      <w:r>
        <w:t>Fiksne troškove je teško izračunati, varijabiln</w:t>
      </w:r>
      <w:r w:rsidR="00647F8A">
        <w:t>i</w:t>
      </w:r>
      <w:r>
        <w:t xml:space="preserve"> su </w:t>
      </w:r>
      <w:r w:rsidR="00C05089">
        <w:t>ulazni troškovi</w:t>
      </w:r>
      <w:r>
        <w:t xml:space="preserve"> i teško je to po područjima</w:t>
      </w:r>
      <w:r w:rsidR="00332A88">
        <w:t>.</w:t>
      </w:r>
    </w:p>
    <w:p w14:paraId="3DE07450" w14:textId="1BB7C0DA" w:rsidR="003F5C66" w:rsidRDefault="00C05089" w:rsidP="00B42A81">
      <w:pPr>
        <w:jc w:val="both"/>
      </w:pPr>
      <w:r>
        <w:t>I</w:t>
      </w:r>
      <w:r w:rsidR="00DA2899">
        <w:t xml:space="preserve">dealno bi bilo </w:t>
      </w:r>
      <w:r w:rsidR="00647F8A">
        <w:t xml:space="preserve">imati </w:t>
      </w:r>
      <w:r w:rsidR="00DA2899">
        <w:t>model za svak</w:t>
      </w:r>
      <w:r>
        <w:t>u godinu,</w:t>
      </w:r>
      <w:r w:rsidR="00DA2899">
        <w:t xml:space="preserve"> ali to nije moguće</w:t>
      </w:r>
      <w:r w:rsidR="00E81CEB">
        <w:t>.</w:t>
      </w:r>
    </w:p>
    <w:p w14:paraId="68FD4122" w14:textId="1C2BC7B0" w:rsidR="00E85AA4" w:rsidRDefault="00C05089" w:rsidP="003D542F">
      <w:pPr>
        <w:jc w:val="both"/>
      </w:pPr>
      <w:r>
        <w:t xml:space="preserve">Gđa. Petrač je prokomentirala da će bit potrebni podatci od strane Komore </w:t>
      </w:r>
      <w:r w:rsidR="0057673D">
        <w:t>kad</w:t>
      </w:r>
      <w:r>
        <w:t xml:space="preserve">a </w:t>
      </w:r>
      <w:r w:rsidR="0057673D">
        <w:t xml:space="preserve">će se ti tipovi slagati i puno </w:t>
      </w:r>
      <w:r>
        <w:t xml:space="preserve">ostalih </w:t>
      </w:r>
      <w:r w:rsidR="0057673D">
        <w:t>podataka, kad krene proces model</w:t>
      </w:r>
      <w:r>
        <w:t>iranja</w:t>
      </w:r>
      <w:r w:rsidR="0057673D">
        <w:t xml:space="preserve">. </w:t>
      </w:r>
      <w:r w:rsidR="00223DED">
        <w:t>Prvi korak su tipovi</w:t>
      </w:r>
      <w:r>
        <w:t>,</w:t>
      </w:r>
      <w:r w:rsidR="00223DED">
        <w:t xml:space="preserve"> onda modeli. </w:t>
      </w:r>
      <w:r w:rsidR="00B26198">
        <w:t xml:space="preserve">Treba </w:t>
      </w:r>
      <w:r>
        <w:t xml:space="preserve">podatke </w:t>
      </w:r>
      <w:r w:rsidR="00B26198">
        <w:t>pr</w:t>
      </w:r>
      <w:r>
        <w:t>i</w:t>
      </w:r>
      <w:r w:rsidR="00B26198">
        <w:t>mijeniti našim realnim uvjetima. (slovenski primjer na KIS stranici)</w:t>
      </w:r>
      <w:r w:rsidR="003D542F">
        <w:t>.</w:t>
      </w:r>
    </w:p>
    <w:p w14:paraId="01E9D603" w14:textId="02C3D5E2" w:rsidR="00E85AA4" w:rsidRDefault="00E85AA4" w:rsidP="00B42A81">
      <w:pPr>
        <w:pStyle w:val="Odlomakpopisa"/>
        <w:jc w:val="both"/>
      </w:pPr>
    </w:p>
    <w:p w14:paraId="083F35B8" w14:textId="7BFC9687" w:rsidR="007C5FDA" w:rsidRDefault="007C5FDA" w:rsidP="00B42A81">
      <w:pPr>
        <w:pStyle w:val="Odlomakpopisa"/>
        <w:jc w:val="both"/>
      </w:pPr>
    </w:p>
    <w:p w14:paraId="2427AC36" w14:textId="21D32747" w:rsidR="007C5FDA" w:rsidRPr="00700294" w:rsidRDefault="007C5FDA" w:rsidP="00B42A81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700294">
        <w:rPr>
          <w:b/>
          <w:bCs/>
        </w:rPr>
        <w:t>Mjere Vlade</w:t>
      </w:r>
    </w:p>
    <w:p w14:paraId="3C9690F5" w14:textId="7743C963" w:rsidR="00F848E0" w:rsidRDefault="00F848E0" w:rsidP="00B42A81">
      <w:pPr>
        <w:pStyle w:val="Odlomakpopisa"/>
        <w:jc w:val="both"/>
      </w:pPr>
    </w:p>
    <w:p w14:paraId="2A3C9B74" w14:textId="50C7257F" w:rsidR="00F848E0" w:rsidRDefault="00F848E0" w:rsidP="003D542F">
      <w:pPr>
        <w:jc w:val="both"/>
      </w:pPr>
      <w:r>
        <w:t>16 mil</w:t>
      </w:r>
      <w:r w:rsidR="00E85AA4">
        <w:t>.</w:t>
      </w:r>
      <w:r>
        <w:t xml:space="preserve"> je namijenjeno za stočarsku proizvodnju. Najvažniji paket je za Ukrajinu</w:t>
      </w:r>
      <w:r w:rsidR="00E85AA4">
        <w:t xml:space="preserve"> koji će biti</w:t>
      </w:r>
      <w:r>
        <w:t xml:space="preserve"> do 15. 4. isplaćen, onda ide novi </w:t>
      </w:r>
      <w:r w:rsidR="00CC40D3">
        <w:t>paket</w:t>
      </w:r>
      <w:r>
        <w:t xml:space="preserve"> mjera. Ne bud</w:t>
      </w:r>
      <w:r w:rsidR="00E85AA4">
        <w:t>u</w:t>
      </w:r>
      <w:r>
        <w:t xml:space="preserve"> išle prijave nego kroz potporu</w:t>
      </w:r>
      <w:r w:rsidR="00E85AA4">
        <w:t xml:space="preserve"> - </w:t>
      </w:r>
      <w:r>
        <w:t xml:space="preserve"> jedinstveni zahtjev. </w:t>
      </w:r>
      <w:r w:rsidR="00E85AA4">
        <w:t xml:space="preserve">100 </w:t>
      </w:r>
      <w:r>
        <w:t>eura</w:t>
      </w:r>
      <w:r w:rsidR="00E85AA4">
        <w:t xml:space="preserve"> po kravi</w:t>
      </w:r>
      <w:r>
        <w:t xml:space="preserve"> bi bile. </w:t>
      </w:r>
    </w:p>
    <w:p w14:paraId="79FE0A04" w14:textId="736E1B12" w:rsidR="00F848E0" w:rsidRDefault="00F848E0" w:rsidP="00B42A81">
      <w:pPr>
        <w:pStyle w:val="Odlomakpopisa"/>
        <w:jc w:val="both"/>
      </w:pPr>
    </w:p>
    <w:p w14:paraId="6211845D" w14:textId="77777777" w:rsidR="00647F8A" w:rsidRDefault="00647F8A" w:rsidP="00B42A81">
      <w:pPr>
        <w:pStyle w:val="Odlomakpopisa"/>
        <w:jc w:val="both"/>
      </w:pPr>
    </w:p>
    <w:p w14:paraId="75108DBD" w14:textId="27EFF717" w:rsidR="00D73BEE" w:rsidRPr="00700294" w:rsidRDefault="00D73BEE" w:rsidP="00B42A81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700294">
        <w:rPr>
          <w:b/>
          <w:bCs/>
        </w:rPr>
        <w:lastRenderedPageBreak/>
        <w:t>Školska shema</w:t>
      </w:r>
      <w:r w:rsidR="00DE4CB6" w:rsidRPr="00DE4CB6">
        <w:t xml:space="preserve"> </w:t>
      </w:r>
      <w:r w:rsidR="00DE4CB6" w:rsidRPr="00DE4CB6">
        <w:rPr>
          <w:b/>
          <w:bCs/>
        </w:rPr>
        <w:t>voća</w:t>
      </w:r>
      <w:r w:rsidR="00DE4CB6">
        <w:rPr>
          <w:b/>
          <w:bCs/>
        </w:rPr>
        <w:t>,</w:t>
      </w:r>
      <w:r w:rsidR="00DE4CB6" w:rsidRPr="00DE4CB6">
        <w:rPr>
          <w:b/>
          <w:bCs/>
        </w:rPr>
        <w:t xml:space="preserve"> povrća, mlijeka i mliječni</w:t>
      </w:r>
      <w:r w:rsidR="00DE4CB6">
        <w:rPr>
          <w:b/>
          <w:bCs/>
        </w:rPr>
        <w:t>h</w:t>
      </w:r>
      <w:r w:rsidR="00DE4CB6" w:rsidRPr="00DE4CB6">
        <w:rPr>
          <w:b/>
          <w:bCs/>
        </w:rPr>
        <w:t xml:space="preserve"> proizvoda</w:t>
      </w:r>
    </w:p>
    <w:p w14:paraId="693FBBC4" w14:textId="4D1339BA" w:rsidR="00003C17" w:rsidRDefault="00003C17" w:rsidP="00B42A81">
      <w:pPr>
        <w:pStyle w:val="Odlomakpopisa"/>
        <w:jc w:val="both"/>
      </w:pPr>
    </w:p>
    <w:p w14:paraId="759A6125" w14:textId="68828264" w:rsidR="00003C17" w:rsidRDefault="005E1774" w:rsidP="00B42A81">
      <w:pPr>
        <w:jc w:val="both"/>
      </w:pPr>
      <w:r>
        <w:t>U tijeku je e savjetovanje za Školsku shemu</w:t>
      </w:r>
      <w:r w:rsidR="00B72917">
        <w:t xml:space="preserve"> voća povrća, mlijeka i mliječni</w:t>
      </w:r>
      <w:r w:rsidR="00DE4CB6">
        <w:t xml:space="preserve">h </w:t>
      </w:r>
      <w:r w:rsidR="00B72917">
        <w:t>proizvoda</w:t>
      </w:r>
      <w:r>
        <w:t xml:space="preserve"> i druga je stavka je povezana sa time u </w:t>
      </w:r>
      <w:r w:rsidR="00A84FFD">
        <w:t xml:space="preserve">Europskom </w:t>
      </w:r>
      <w:r>
        <w:t xml:space="preserve">parlamentu </w:t>
      </w:r>
      <w:r w:rsidR="00A84FFD">
        <w:t>gdje se</w:t>
      </w:r>
      <w:r>
        <w:t xml:space="preserve"> radi izvještaj o tome i zastupnici daju svoje prijedloge. </w:t>
      </w:r>
      <w:r w:rsidR="00A84FFD">
        <w:t>Potrebno je</w:t>
      </w:r>
      <w:r>
        <w:t xml:space="preserve"> dati svoje mišljenje oko distribucije školskog mlijeka. Dopisno i kružno se treba čuti oko toga.</w:t>
      </w:r>
    </w:p>
    <w:p w14:paraId="3C9D8D83" w14:textId="32859FEF" w:rsidR="00C21882" w:rsidRDefault="00C21882" w:rsidP="00B42A81">
      <w:pPr>
        <w:jc w:val="both"/>
      </w:pPr>
      <w:r>
        <w:t>Bitn</w:t>
      </w:r>
      <w:r w:rsidR="00647F8A">
        <w:t>a</w:t>
      </w:r>
      <w:r>
        <w:t xml:space="preserve"> je disturbacija, prerada i pakiranje po školskoj shemi</w:t>
      </w:r>
      <w:r w:rsidR="00D73BEE">
        <w:t xml:space="preserve">. Komisija forsira javnu nabavu a kod </w:t>
      </w:r>
      <w:r w:rsidR="00D4387A">
        <w:t>nas</w:t>
      </w:r>
      <w:r w:rsidR="00D73BEE">
        <w:t xml:space="preserve"> je problem da škole nisu dobavljači, samo distributeri, onda postoji </w:t>
      </w:r>
      <w:r w:rsidR="00D4387A">
        <w:t>četvrta</w:t>
      </w:r>
      <w:r w:rsidR="00D73BEE">
        <w:t xml:space="preserve"> karika koja mora odraditi tu nabavu. Tu treba</w:t>
      </w:r>
      <w:r w:rsidR="00D4387A">
        <w:t>ju važnu ulogu</w:t>
      </w:r>
      <w:r w:rsidR="00D73BEE">
        <w:t xml:space="preserve"> igrati javn</w:t>
      </w:r>
      <w:r w:rsidR="00D4387A">
        <w:t>a</w:t>
      </w:r>
      <w:r w:rsidR="00D73BEE">
        <w:t xml:space="preserve"> i lokaln</w:t>
      </w:r>
      <w:r w:rsidR="00D4387A">
        <w:t>a</w:t>
      </w:r>
      <w:r w:rsidR="00D73BEE">
        <w:t xml:space="preserve"> samouprav</w:t>
      </w:r>
      <w:r w:rsidR="00D4387A">
        <w:t>a</w:t>
      </w:r>
      <w:r w:rsidR="00D73BEE">
        <w:t xml:space="preserve"> </w:t>
      </w:r>
      <w:r w:rsidR="00D4387A">
        <w:t xml:space="preserve">koja treba </w:t>
      </w:r>
      <w:r w:rsidR="00D73BEE">
        <w:t>prove</w:t>
      </w:r>
      <w:r w:rsidR="00D4387A">
        <w:t xml:space="preserve">sti </w:t>
      </w:r>
      <w:r w:rsidR="00D73BEE">
        <w:t>javnu nabavu. Oni to odbijaju pa se koristi model bodovanja, najsličniji javnoj nabavi.</w:t>
      </w:r>
    </w:p>
    <w:p w14:paraId="2373CD05" w14:textId="0354D3A7" w:rsidR="00D73BEE" w:rsidRDefault="00D4387A" w:rsidP="00B42A81">
      <w:pPr>
        <w:jc w:val="both"/>
      </w:pPr>
      <w:r>
        <w:t xml:space="preserve">Što se tiče primjene školske sheme onda se ne može nametnuti nego je </w:t>
      </w:r>
      <w:r w:rsidR="00D73BEE">
        <w:t>dobrovoljna</w:t>
      </w:r>
      <w:r>
        <w:t>.</w:t>
      </w:r>
    </w:p>
    <w:p w14:paraId="7A378F2A" w14:textId="77777777" w:rsidR="00D4387A" w:rsidRDefault="00FA70EC" w:rsidP="00B42A81">
      <w:pPr>
        <w:jc w:val="both"/>
      </w:pPr>
      <w:r>
        <w:t xml:space="preserve">Prijedlog zastupnika </w:t>
      </w:r>
      <w:r w:rsidR="00D4387A">
        <w:t xml:space="preserve">Ilčića </w:t>
      </w:r>
      <w:r>
        <w:t xml:space="preserve">u parlamentu: </w:t>
      </w:r>
    </w:p>
    <w:p w14:paraId="4051A69E" w14:textId="77777777" w:rsidR="00D4387A" w:rsidRDefault="00D4387A" w:rsidP="00D4387A">
      <w:pPr>
        <w:pStyle w:val="Odlomakpopisa"/>
        <w:numPr>
          <w:ilvl w:val="0"/>
          <w:numId w:val="2"/>
        </w:numPr>
        <w:jc w:val="both"/>
      </w:pPr>
      <w:r>
        <w:t>D</w:t>
      </w:r>
      <w:r w:rsidR="00FA70EC">
        <w:t>ošlo je spornih stavki. Pojavio se</w:t>
      </w:r>
      <w:r>
        <w:t xml:space="preserve"> termin</w:t>
      </w:r>
      <w:r w:rsidR="00FA70EC">
        <w:t xml:space="preserve"> raznovrsni altern</w:t>
      </w:r>
      <w:r>
        <w:t>ativni</w:t>
      </w:r>
      <w:r w:rsidR="00FA70EC">
        <w:t xml:space="preserve"> proizvodi</w:t>
      </w:r>
      <w:r>
        <w:t>.</w:t>
      </w:r>
      <w:r w:rsidR="00FA70EC">
        <w:t xml:space="preserve"> </w:t>
      </w:r>
      <w:r>
        <w:t>V</w:t>
      </w:r>
      <w:r w:rsidR="00FA70EC">
        <w:t>ećina je glasala da nismo za tu formulaciju, da se</w:t>
      </w:r>
      <w:r>
        <w:t xml:space="preserve"> ne želi</w:t>
      </w:r>
      <w:r w:rsidR="00FA70EC">
        <w:t xml:space="preserve"> vrata </w:t>
      </w:r>
      <w:r>
        <w:t xml:space="preserve">otvoriti </w:t>
      </w:r>
      <w:r w:rsidR="00FA70EC">
        <w:t xml:space="preserve">biljnim napitcima. Sve komore su stala protiv toga. </w:t>
      </w:r>
    </w:p>
    <w:p w14:paraId="79B06259" w14:textId="77777777" w:rsidR="00073F44" w:rsidRDefault="00073F44" w:rsidP="00D4387A">
      <w:pPr>
        <w:pStyle w:val="Odlomakpopisa"/>
        <w:numPr>
          <w:ilvl w:val="0"/>
          <w:numId w:val="2"/>
        </w:numPr>
        <w:jc w:val="both"/>
      </w:pPr>
      <w:r w:rsidRPr="00073F44">
        <w:t>Upućivanje na Od polja do stola, u ovim strategijama postoji različita referenca za povećanje konzumacije biljnih obroka (i stoga moguća poveznica s biljnim pićima)</w:t>
      </w:r>
    </w:p>
    <w:p w14:paraId="2575A9EF" w14:textId="2D8887DF" w:rsidR="00073F44" w:rsidRDefault="00073F44" w:rsidP="00073F44">
      <w:pPr>
        <w:pStyle w:val="Odlomakpopisa"/>
        <w:numPr>
          <w:ilvl w:val="0"/>
          <w:numId w:val="2"/>
        </w:numPr>
      </w:pPr>
      <w:r>
        <w:t>Uvođenje zahtjeva kako bi se osiguralo da su proizvodi u skladu s objektivnim kriterijima, uključujući zdravstvena, ekološka, etička razmatranja i dobrobit životinja (CA12). Unatoč tome što su svi proizvodi koji dolaze na tržište već u skladu s ovim kriterijima (zašto ih stoga moramo specificirati?), kako mjerimo te kriterije i kako procjenjujemo "etička razmatranja"?</w:t>
      </w:r>
    </w:p>
    <w:p w14:paraId="7CA1A01F" w14:textId="2CB85DE0" w:rsidR="00B72917" w:rsidRPr="00073F44" w:rsidRDefault="00073F44" w:rsidP="00073F44">
      <w:pPr>
        <w:pStyle w:val="Odlomakpopisa"/>
        <w:numPr>
          <w:ilvl w:val="0"/>
          <w:numId w:val="2"/>
        </w:numPr>
        <w:rPr>
          <w:color w:val="1F497D"/>
        </w:rPr>
      </w:pPr>
      <w:r>
        <w:t>Tražiti najmanje 25% ekoloških proizvoda (CA13). Stav je ekološki sektor treba biti tržišno utemeljen i da se ne traži postotak.</w:t>
      </w:r>
    </w:p>
    <w:p w14:paraId="68E7BDEE" w14:textId="77777777" w:rsidR="00B72917" w:rsidRDefault="00B72917" w:rsidP="00B72917">
      <w:pPr>
        <w:rPr>
          <w:color w:val="1F497D"/>
        </w:rPr>
      </w:pPr>
    </w:p>
    <w:p w14:paraId="1535895F" w14:textId="0D39EE7F" w:rsidR="00014925" w:rsidRDefault="00A210E2" w:rsidP="00B42A81">
      <w:pPr>
        <w:jc w:val="both"/>
        <w:rPr>
          <w:b/>
          <w:bCs/>
        </w:rPr>
      </w:pPr>
      <w:r w:rsidRPr="00700294">
        <w:rPr>
          <w:b/>
          <w:bCs/>
        </w:rPr>
        <w:t>Zaključak:</w:t>
      </w:r>
    </w:p>
    <w:p w14:paraId="0CBD6B5A" w14:textId="6D17AB08" w:rsidR="00C05089" w:rsidRPr="00C05089" w:rsidRDefault="00F62549" w:rsidP="00F62549">
      <w:pPr>
        <w:pStyle w:val="Odlomakpopisa"/>
        <w:numPr>
          <w:ilvl w:val="0"/>
          <w:numId w:val="3"/>
        </w:numPr>
        <w:jc w:val="both"/>
      </w:pPr>
      <w:r>
        <w:t>K</w:t>
      </w:r>
      <w:r w:rsidR="00C05089" w:rsidRPr="00C05089">
        <w:t xml:space="preserve">alkulacija u </w:t>
      </w:r>
      <w:r>
        <w:t xml:space="preserve">sektoru mljekarstva je u velikom </w:t>
      </w:r>
      <w:r w:rsidR="00C05089" w:rsidRPr="00C05089">
        <w:t>minusu. Broj krava opada u Hr</w:t>
      </w:r>
      <w:r>
        <w:t>vatskoj</w:t>
      </w:r>
      <w:r w:rsidR="00C05089" w:rsidRPr="00C05089">
        <w:t>.</w:t>
      </w:r>
    </w:p>
    <w:p w14:paraId="59CC2234" w14:textId="7BBFDD2D" w:rsidR="00C05089" w:rsidRPr="00C05089" w:rsidRDefault="00C05089" w:rsidP="00F62549">
      <w:pPr>
        <w:pStyle w:val="Odlomakpopisa"/>
        <w:numPr>
          <w:ilvl w:val="0"/>
          <w:numId w:val="3"/>
        </w:numPr>
        <w:jc w:val="both"/>
      </w:pPr>
      <w:r w:rsidRPr="00C05089">
        <w:t>Razmijeniti će se mailovi</w:t>
      </w:r>
      <w:r w:rsidR="00F62549">
        <w:t xml:space="preserve"> sa predstavnicima MP</w:t>
      </w:r>
      <w:r w:rsidRPr="00C05089">
        <w:t xml:space="preserve"> da </w:t>
      </w:r>
      <w:r w:rsidR="00F62549">
        <w:t xml:space="preserve">Odbor </w:t>
      </w:r>
      <w:r w:rsidRPr="00C05089">
        <w:t>dobije katalog kalkulacija od prošle g</w:t>
      </w:r>
      <w:r w:rsidR="00F62549">
        <w:t>odine koji je u izradi</w:t>
      </w:r>
      <w:r w:rsidRPr="00C05089">
        <w:t>.</w:t>
      </w:r>
    </w:p>
    <w:p w14:paraId="303EC503" w14:textId="103E95C5" w:rsidR="00425902" w:rsidRDefault="00A210E2" w:rsidP="00F62549">
      <w:pPr>
        <w:pStyle w:val="Odlomakpopisa"/>
        <w:numPr>
          <w:ilvl w:val="0"/>
          <w:numId w:val="3"/>
        </w:numPr>
        <w:jc w:val="both"/>
      </w:pPr>
      <w:r>
        <w:t xml:space="preserve">Odbor </w:t>
      </w:r>
      <w:r w:rsidR="00F62549">
        <w:t>NIJE</w:t>
      </w:r>
      <w:r>
        <w:t xml:space="preserve"> za biljne napitke</w:t>
      </w:r>
      <w:r w:rsidR="006D0C33">
        <w:t xml:space="preserve"> unutar Školske sheme.</w:t>
      </w:r>
    </w:p>
    <w:p w14:paraId="71339E06" w14:textId="42276550" w:rsidR="008B64A6" w:rsidRDefault="00F848E0" w:rsidP="00F62549">
      <w:pPr>
        <w:pStyle w:val="Odlomakpopisa"/>
        <w:numPr>
          <w:ilvl w:val="0"/>
          <w:numId w:val="3"/>
        </w:numPr>
        <w:jc w:val="both"/>
      </w:pPr>
      <w:r>
        <w:t xml:space="preserve">Što se tiče ekološke 25 % </w:t>
      </w:r>
      <w:r w:rsidR="00647F8A">
        <w:t xml:space="preserve"> - to je</w:t>
      </w:r>
      <w:r>
        <w:t xml:space="preserve"> </w:t>
      </w:r>
      <w:r w:rsidR="00F62549">
        <w:t>ne</w:t>
      </w:r>
      <w:r>
        <w:t xml:space="preserve">moguće jer nemamo </w:t>
      </w:r>
      <w:r w:rsidR="00647F8A">
        <w:t xml:space="preserve">ni </w:t>
      </w:r>
      <w:r>
        <w:t>konvencionaln</w:t>
      </w:r>
      <w:r w:rsidR="00647F8A">
        <w:t>u</w:t>
      </w:r>
      <w:r>
        <w:t>.</w:t>
      </w:r>
    </w:p>
    <w:p w14:paraId="2E363EDA" w14:textId="18CEC547" w:rsidR="000F4138" w:rsidRDefault="004B0A01" w:rsidP="00F62549">
      <w:pPr>
        <w:pStyle w:val="Odlomakpopisa"/>
        <w:numPr>
          <w:ilvl w:val="0"/>
          <w:numId w:val="3"/>
        </w:numPr>
        <w:jc w:val="both"/>
      </w:pPr>
      <w:r>
        <w:t>Odbor se slaže sa svi</w:t>
      </w:r>
      <w:r w:rsidR="00F62549">
        <w:t>m</w:t>
      </w:r>
      <w:r>
        <w:t xml:space="preserve"> prijedlozima zastupnika Ilčića.</w:t>
      </w:r>
    </w:p>
    <w:p w14:paraId="5B31C31C" w14:textId="77777777" w:rsidR="008B64A6" w:rsidRDefault="008B64A6" w:rsidP="00B42A81">
      <w:pPr>
        <w:pStyle w:val="Odlomakpopisa"/>
        <w:jc w:val="both"/>
      </w:pPr>
    </w:p>
    <w:p w14:paraId="60E69D1E" w14:textId="77777777" w:rsidR="00894956" w:rsidRDefault="00894956" w:rsidP="00B42A81">
      <w:pPr>
        <w:pStyle w:val="Odlomakpopisa"/>
        <w:jc w:val="both"/>
      </w:pPr>
    </w:p>
    <w:p w14:paraId="4937990A" w14:textId="22E5B1E7" w:rsidR="00731339" w:rsidRDefault="00490AB3" w:rsidP="00B42A81">
      <w:pPr>
        <w:pStyle w:val="Odlomakpopisa"/>
        <w:jc w:val="both"/>
      </w:pPr>
      <w:r>
        <w:t xml:space="preserve"> </w:t>
      </w:r>
    </w:p>
    <w:sectPr w:rsidR="0073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758C"/>
    <w:multiLevelType w:val="hybridMultilevel"/>
    <w:tmpl w:val="1B669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0064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06B7"/>
    <w:multiLevelType w:val="hybridMultilevel"/>
    <w:tmpl w:val="8BFCD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611C6"/>
    <w:multiLevelType w:val="hybridMultilevel"/>
    <w:tmpl w:val="1B6C8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21598">
    <w:abstractNumId w:val="2"/>
  </w:num>
  <w:num w:numId="2" w16cid:durableId="2060787710">
    <w:abstractNumId w:val="0"/>
  </w:num>
  <w:num w:numId="3" w16cid:durableId="3061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76"/>
    <w:rsid w:val="0000202A"/>
    <w:rsid w:val="00003C17"/>
    <w:rsid w:val="00005944"/>
    <w:rsid w:val="00014925"/>
    <w:rsid w:val="00020E6D"/>
    <w:rsid w:val="00025FF9"/>
    <w:rsid w:val="0006036D"/>
    <w:rsid w:val="00073F44"/>
    <w:rsid w:val="000926AD"/>
    <w:rsid w:val="000A75E6"/>
    <w:rsid w:val="000F0E08"/>
    <w:rsid w:val="000F4138"/>
    <w:rsid w:val="0011460D"/>
    <w:rsid w:val="00210884"/>
    <w:rsid w:val="00210A14"/>
    <w:rsid w:val="0021721B"/>
    <w:rsid w:val="00223A1A"/>
    <w:rsid w:val="00223DED"/>
    <w:rsid w:val="00257F76"/>
    <w:rsid w:val="0026463C"/>
    <w:rsid w:val="00274C9B"/>
    <w:rsid w:val="002F00C0"/>
    <w:rsid w:val="002F2A08"/>
    <w:rsid w:val="00305809"/>
    <w:rsid w:val="00332A88"/>
    <w:rsid w:val="003526D0"/>
    <w:rsid w:val="003C0550"/>
    <w:rsid w:val="003D542F"/>
    <w:rsid w:val="003F5C66"/>
    <w:rsid w:val="00420968"/>
    <w:rsid w:val="00425902"/>
    <w:rsid w:val="00490AB3"/>
    <w:rsid w:val="004945FB"/>
    <w:rsid w:val="00495D8C"/>
    <w:rsid w:val="004B0A01"/>
    <w:rsid w:val="004C00CF"/>
    <w:rsid w:val="004C5418"/>
    <w:rsid w:val="004C5D27"/>
    <w:rsid w:val="004D0CEE"/>
    <w:rsid w:val="005521B3"/>
    <w:rsid w:val="0057673D"/>
    <w:rsid w:val="005A4760"/>
    <w:rsid w:val="005A47A4"/>
    <w:rsid w:val="005E1774"/>
    <w:rsid w:val="005F5BAF"/>
    <w:rsid w:val="006123C4"/>
    <w:rsid w:val="00632F49"/>
    <w:rsid w:val="00647F8A"/>
    <w:rsid w:val="00683BCB"/>
    <w:rsid w:val="006D0C33"/>
    <w:rsid w:val="00700294"/>
    <w:rsid w:val="00710A1C"/>
    <w:rsid w:val="007156D6"/>
    <w:rsid w:val="00731339"/>
    <w:rsid w:val="00735FD3"/>
    <w:rsid w:val="00750B5C"/>
    <w:rsid w:val="0075624F"/>
    <w:rsid w:val="007B242C"/>
    <w:rsid w:val="007C5FDA"/>
    <w:rsid w:val="007D241D"/>
    <w:rsid w:val="00850D66"/>
    <w:rsid w:val="00885752"/>
    <w:rsid w:val="00894956"/>
    <w:rsid w:val="008B64A6"/>
    <w:rsid w:val="008C7694"/>
    <w:rsid w:val="009211EF"/>
    <w:rsid w:val="00933745"/>
    <w:rsid w:val="00945D61"/>
    <w:rsid w:val="00972742"/>
    <w:rsid w:val="009B3721"/>
    <w:rsid w:val="009F2655"/>
    <w:rsid w:val="00A210E2"/>
    <w:rsid w:val="00A44EE7"/>
    <w:rsid w:val="00A7663F"/>
    <w:rsid w:val="00A84FFD"/>
    <w:rsid w:val="00B14947"/>
    <w:rsid w:val="00B178A7"/>
    <w:rsid w:val="00B26198"/>
    <w:rsid w:val="00B42A81"/>
    <w:rsid w:val="00B72917"/>
    <w:rsid w:val="00B7297B"/>
    <w:rsid w:val="00B96D9B"/>
    <w:rsid w:val="00C05089"/>
    <w:rsid w:val="00C21882"/>
    <w:rsid w:val="00C26E3C"/>
    <w:rsid w:val="00C27CF8"/>
    <w:rsid w:val="00CB1B98"/>
    <w:rsid w:val="00CB5370"/>
    <w:rsid w:val="00CB5866"/>
    <w:rsid w:val="00CC40D3"/>
    <w:rsid w:val="00D4387A"/>
    <w:rsid w:val="00D73BEE"/>
    <w:rsid w:val="00DA2899"/>
    <w:rsid w:val="00DC1E78"/>
    <w:rsid w:val="00DD31C3"/>
    <w:rsid w:val="00DE4CB6"/>
    <w:rsid w:val="00DE58F2"/>
    <w:rsid w:val="00E03502"/>
    <w:rsid w:val="00E35AAC"/>
    <w:rsid w:val="00E40A0B"/>
    <w:rsid w:val="00E463A6"/>
    <w:rsid w:val="00E60BD9"/>
    <w:rsid w:val="00E712E5"/>
    <w:rsid w:val="00E81CEB"/>
    <w:rsid w:val="00E85AA4"/>
    <w:rsid w:val="00EA1CC8"/>
    <w:rsid w:val="00F5632E"/>
    <w:rsid w:val="00F57EB8"/>
    <w:rsid w:val="00F62549"/>
    <w:rsid w:val="00F77C44"/>
    <w:rsid w:val="00F848E0"/>
    <w:rsid w:val="00FA70EC"/>
    <w:rsid w:val="00FB2A9D"/>
    <w:rsid w:val="00FC3749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854A"/>
  <w15:chartTrackingRefBased/>
  <w15:docId w15:val="{576E3120-BD6B-41DE-A983-7DFDD6B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Klobučar-HPK</dc:creator>
  <cp:keywords/>
  <dc:description/>
  <cp:lastModifiedBy>Iva</cp:lastModifiedBy>
  <cp:revision>165</cp:revision>
  <dcterms:created xsi:type="dcterms:W3CDTF">2023-03-20T12:44:00Z</dcterms:created>
  <dcterms:modified xsi:type="dcterms:W3CDTF">2023-03-22T14:32:00Z</dcterms:modified>
</cp:coreProperties>
</file>