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80323B" w:rsidRPr="00476463" w:rsidTr="00C267A7">
        <w:trPr>
          <w:trHeight w:val="2429"/>
        </w:trPr>
        <w:tc>
          <w:tcPr>
            <w:tcW w:w="3974" w:type="dxa"/>
            <w:vAlign w:val="center"/>
          </w:tcPr>
          <w:p w:rsidR="0080323B" w:rsidRPr="00476463" w:rsidRDefault="0080323B" w:rsidP="00C267A7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80323B" w:rsidRPr="00476463" w:rsidRDefault="0080323B" w:rsidP="00C267A7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4ECB6ED" wp14:editId="083262FD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23B" w:rsidRPr="00476463" w:rsidRDefault="0080323B" w:rsidP="00C267A7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80323B" w:rsidRPr="00476463" w:rsidRDefault="0080323B" w:rsidP="00C267A7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80323B" w:rsidRPr="00476463" w:rsidRDefault="0080323B" w:rsidP="00C267A7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80323B" w:rsidRPr="00476463" w:rsidRDefault="0080323B" w:rsidP="00C267A7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80323B" w:rsidRPr="00476463" w:rsidRDefault="0080323B" w:rsidP="00C267A7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80323B" w:rsidRPr="00476463" w:rsidRDefault="0080323B" w:rsidP="00C267A7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80323B" w:rsidRPr="00476463" w:rsidRDefault="0080323B" w:rsidP="0080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323B" w:rsidRPr="00476463" w:rsidRDefault="0080323B" w:rsidP="008032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80323B" w:rsidRPr="00476463" w:rsidRDefault="0080323B" w:rsidP="008032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F1226A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22.svibnja, 2022.</w:t>
      </w: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1.KONSTITUIRAJUĆE SJEDNICE </w:t>
      </w: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EKO PROIZVODNJU, CVJEĆARSTVO I LJEKOVITO BILJE </w:t>
      </w: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:rsidR="0080323B" w:rsidRPr="00F1226A" w:rsidRDefault="0080323B" w:rsidP="0080323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80323B" w:rsidRPr="00F1226A" w:rsidRDefault="0080323B" w:rsidP="0080323B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18. srpnja (ponedjeljak) 2022</w:t>
      </w:r>
      <w:bookmarkStart w:id="0" w:name="_Hlk512002652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14: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00 sati online putem aplikacije Zoom. </w:t>
      </w:r>
    </w:p>
    <w:p w:rsidR="0080323B" w:rsidRDefault="0080323B" w:rsidP="0080323B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 online: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Željko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Herner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Johum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Alen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Blažek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Mladen Jakopović,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Amalka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Vukelić, Dijana Posavec, Rodoljub Džakula, Zdenko Franić, Ana-Marija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Špicnagel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Ćurko, Ivan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Kesak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Toni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Grossi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Alen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Fabčić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Slavimir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Brkić, Dragan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Solić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Mladen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Kušeković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Zlatko Dudaš, naknadno se uključio i Igor Rešetar</w:t>
      </w:r>
    </w:p>
    <w:p w:rsidR="0080323B" w:rsidRPr="00F1226A" w:rsidRDefault="0080323B" w:rsidP="0080323B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Tajana Radić, Dario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Gazić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226A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1.</w:t>
      </w:r>
      <w:r w:rsidRPr="00F1226A">
        <w:rPr>
          <w:rFonts w:ascii="Times New Roman" w:hAnsi="Times New Roman" w:cs="Times New Roman"/>
          <w:sz w:val="24"/>
          <w:szCs w:val="24"/>
        </w:rPr>
        <w:tab/>
        <w:t>Konstituiranje Odbora</w:t>
      </w: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2.</w:t>
      </w:r>
      <w:r w:rsidRPr="00F1226A"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3.</w:t>
      </w:r>
      <w:r w:rsidRPr="00F1226A">
        <w:rPr>
          <w:rFonts w:ascii="Times New Roman" w:hAnsi="Times New Roman" w:cs="Times New Roman"/>
          <w:sz w:val="24"/>
          <w:szCs w:val="24"/>
        </w:rPr>
        <w:tab/>
        <w:t>Izbor zamjenika predsjednika Odbora</w:t>
      </w: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4.</w:t>
      </w:r>
      <w:r w:rsidRPr="00F1226A">
        <w:rPr>
          <w:rFonts w:ascii="Times New Roman" w:hAnsi="Times New Roman" w:cs="Times New Roman"/>
          <w:sz w:val="24"/>
          <w:szCs w:val="24"/>
        </w:rPr>
        <w:tab/>
        <w:t xml:space="preserve">Aktualna situacija u sektoru  </w:t>
      </w:r>
    </w:p>
    <w:p w:rsidR="0080323B" w:rsidRPr="00F1226A" w:rsidRDefault="0080323B" w:rsidP="0080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5.</w:t>
      </w:r>
      <w:r w:rsidRPr="00F1226A">
        <w:rPr>
          <w:rFonts w:ascii="Times New Roman" w:hAnsi="Times New Roman" w:cs="Times New Roman"/>
          <w:sz w:val="24"/>
          <w:szCs w:val="24"/>
        </w:rPr>
        <w:tab/>
        <w:t>Aktivnosti sektora za period od rujna do prosinca 2022.godine</w:t>
      </w:r>
    </w:p>
    <w:p w:rsidR="000A7EAB" w:rsidRDefault="000A7EAB"/>
    <w:p w:rsidR="00F91F05" w:rsidRPr="00447EC5" w:rsidRDefault="00F91F05">
      <w:pPr>
        <w:rPr>
          <w:rFonts w:ascii="Times New Roman" w:hAnsi="Times New Roman" w:cs="Times New Roman"/>
          <w:b/>
          <w:sz w:val="24"/>
          <w:szCs w:val="24"/>
        </w:rPr>
      </w:pPr>
      <w:r w:rsidRPr="00447EC5">
        <w:rPr>
          <w:rFonts w:ascii="Times New Roman" w:hAnsi="Times New Roman" w:cs="Times New Roman"/>
          <w:b/>
          <w:sz w:val="24"/>
          <w:szCs w:val="24"/>
        </w:rPr>
        <w:t>Ad.1.</w:t>
      </w:r>
    </w:p>
    <w:p w:rsidR="00F91F05" w:rsidRPr="00447EC5" w:rsidRDefault="00F91F05" w:rsidP="00F91F0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Svi prisutni članovi koji su p</w:t>
      </w:r>
      <w:r w:rsidR="004A43A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utem Zoom aplikacije sudjelovali </w:t>
      </w:r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na konstituirajućoj sjednici, potvrdili su svoje mjesto i želju za radom u Odboru za eko proizvodnju, cvjećarstvo i ljekovito bilje.</w:t>
      </w:r>
    </w:p>
    <w:p w:rsidR="00447EC5" w:rsidRDefault="00447EC5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7EC5">
        <w:rPr>
          <w:rFonts w:ascii="Times New Roman" w:hAnsi="Times New Roman" w:cs="Times New Roman"/>
        </w:rPr>
        <w:t xml:space="preserve">Odbor čine: </w:t>
      </w:r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Željko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Herner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Johum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Alen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Blažek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Mladen Jakopović,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Amalka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Vukelić, Dijana Posavec, Rodoljub Džakula, Zdenko Franić, Ana-Marija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Špicnagel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Ćurko, Ivan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Kesak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Toni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Grossi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Alen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Fabčić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Slavimir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Brkić, Dragan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Solić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Mladen </w:t>
      </w:r>
      <w:proofErr w:type="spellStart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Kušeković</w:t>
      </w:r>
      <w:proofErr w:type="spellEnd"/>
      <w:r w:rsidRPr="00447EC5">
        <w:rPr>
          <w:rFonts w:ascii="Times New Roman" w:eastAsia="Calibri" w:hAnsi="Times New Roman" w:cs="Times New Roman"/>
          <w:sz w:val="24"/>
          <w:szCs w:val="24"/>
          <w:lang w:eastAsia="hr-HR"/>
        </w:rPr>
        <w:t>, Zlatko Dudaš, naknadno se uključio i Igor Rešetar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8757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Ad.2.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8757B">
        <w:rPr>
          <w:rFonts w:ascii="Times New Roman" w:eastAsia="Calibri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izbor predsjednika Odbora prijavljeni su: Zdenko Franić,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Amalka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Vukelić, Toni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Grossi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Mladen Jakopović.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Nakon predstavljanja kandidata, Mladen Jakopović odustaje od kandidature.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Nakon glasanja putem Google obrasca, rezultati su sljedeći.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Amalka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Vukelić – 10 glasova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Zdenko Franić – 4 glasa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Toni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Grossi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2 glasa</w:t>
      </w:r>
    </w:p>
    <w:p w:rsid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Nova predsjednica Odbora za eko proizvodnju,</w:t>
      </w:r>
      <w:r w:rsidR="00411C5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cvjećarstvo i ljekovito bilje 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Amalka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Vukelić</w:t>
      </w:r>
    </w:p>
    <w:p w:rsidR="00411C5A" w:rsidRDefault="00411C5A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8757B" w:rsidRPr="0038757B" w:rsidRDefault="0038757B" w:rsidP="00447EC5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8757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Ad.3. </w:t>
      </w:r>
    </w:p>
    <w:p w:rsidR="0038757B" w:rsidRDefault="0038757B" w:rsidP="0038757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</w:t>
      </w:r>
      <w:r w:rsidR="00411C5A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ukoliko je predsjednik spriječen, zamjenik obavlja njegov posao.</w:t>
      </w:r>
    </w:p>
    <w:p w:rsidR="0038757B" w:rsidRDefault="0038757B" w:rsidP="0038757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</w:t>
      </w:r>
      <w:r w:rsidR="00770031">
        <w:rPr>
          <w:rFonts w:ascii="Times New Roman" w:eastAsia="Calibri" w:hAnsi="Times New Roman" w:cs="Times New Roman"/>
          <w:sz w:val="24"/>
          <w:szCs w:val="24"/>
          <w:lang w:eastAsia="hr-HR"/>
        </w:rPr>
        <w:t>k</w:t>
      </w:r>
      <w:r w:rsidR="00787DEC">
        <w:rPr>
          <w:rFonts w:ascii="Times New Roman" w:eastAsia="Calibri" w:hAnsi="Times New Roman" w:cs="Times New Roman"/>
          <w:sz w:val="24"/>
          <w:szCs w:val="24"/>
          <w:lang w:eastAsia="hr-HR"/>
        </w:rPr>
        <w:t>a predsjednika Odbora za eko proizvodnju</w:t>
      </w:r>
      <w:r w:rsidR="00411C5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odabran 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77003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Toni </w:t>
      </w:r>
      <w:proofErr w:type="spellStart"/>
      <w:r w:rsidR="00770031">
        <w:rPr>
          <w:rFonts w:ascii="Times New Roman" w:eastAsia="Calibri" w:hAnsi="Times New Roman" w:cs="Times New Roman"/>
          <w:sz w:val="24"/>
          <w:szCs w:val="24"/>
          <w:lang w:eastAsia="hr-HR"/>
        </w:rPr>
        <w:t>Grossi</w:t>
      </w:r>
      <w:proofErr w:type="spellEnd"/>
    </w:p>
    <w:p w:rsidR="0038757B" w:rsidRDefault="0038757B" w:rsidP="0038757B">
      <w:pPr>
        <w:rPr>
          <w:rFonts w:ascii="Times New Roman" w:hAnsi="Times New Roman" w:cs="Times New Roman"/>
          <w:sz w:val="24"/>
          <w:szCs w:val="24"/>
        </w:rPr>
      </w:pPr>
    </w:p>
    <w:p w:rsidR="008B4B93" w:rsidRDefault="008B4B93" w:rsidP="0038757B">
      <w:pPr>
        <w:rPr>
          <w:rFonts w:ascii="Times New Roman" w:hAnsi="Times New Roman" w:cs="Times New Roman"/>
          <w:b/>
          <w:sz w:val="24"/>
          <w:szCs w:val="24"/>
        </w:rPr>
      </w:pPr>
      <w:r w:rsidRPr="008B4B93">
        <w:rPr>
          <w:rFonts w:ascii="Times New Roman" w:hAnsi="Times New Roman" w:cs="Times New Roman"/>
          <w:b/>
          <w:sz w:val="24"/>
          <w:szCs w:val="24"/>
        </w:rPr>
        <w:t>Ad.4.</w:t>
      </w:r>
    </w:p>
    <w:p w:rsidR="00411C5A" w:rsidRDefault="00CD54E5" w:rsidP="0038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Nedavno je na prijedlogu Ministarstva poljoprivrede bila</w:t>
      </w:r>
      <w:r w:rsidR="00411C5A">
        <w:rPr>
          <w:rFonts w:ascii="Times New Roman" w:hAnsi="Times New Roman" w:cs="Times New Roman"/>
          <w:sz w:val="24"/>
          <w:szCs w:val="24"/>
        </w:rPr>
        <w:t xml:space="preserve"> tema</w:t>
      </w:r>
      <w:r>
        <w:rPr>
          <w:rFonts w:ascii="Times New Roman" w:hAnsi="Times New Roman" w:cs="Times New Roman"/>
          <w:sz w:val="24"/>
          <w:szCs w:val="24"/>
        </w:rPr>
        <w:t xml:space="preserve"> zelena arhitektura u kojoj </w:t>
      </w:r>
      <w:r w:rsidR="001D570D">
        <w:rPr>
          <w:rFonts w:ascii="Times New Roman" w:hAnsi="Times New Roman" w:cs="Times New Roman"/>
          <w:sz w:val="24"/>
          <w:szCs w:val="24"/>
        </w:rPr>
        <w:t>je bilo riječi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0D">
        <w:rPr>
          <w:rFonts w:ascii="Times New Roman" w:hAnsi="Times New Roman" w:cs="Times New Roman"/>
          <w:sz w:val="24"/>
          <w:szCs w:val="24"/>
        </w:rPr>
        <w:t xml:space="preserve">izmjenama </w:t>
      </w:r>
      <w:r>
        <w:rPr>
          <w:rFonts w:ascii="Times New Roman" w:hAnsi="Times New Roman" w:cs="Times New Roman"/>
          <w:sz w:val="24"/>
          <w:szCs w:val="24"/>
        </w:rPr>
        <w:t>mjera prema Pravilniku za ekološku poljoprivredu</w:t>
      </w:r>
      <w:r w:rsidR="001D570D">
        <w:rPr>
          <w:rFonts w:ascii="Times New Roman" w:hAnsi="Times New Roman" w:cs="Times New Roman"/>
          <w:sz w:val="24"/>
          <w:szCs w:val="24"/>
        </w:rPr>
        <w:t>, odnosno mjera 10. i mjera 11. Članovi su sudjelovali se na tom sastanku</w:t>
      </w:r>
      <w:r w:rsidR="00411C5A">
        <w:rPr>
          <w:rFonts w:ascii="Times New Roman" w:hAnsi="Times New Roman" w:cs="Times New Roman"/>
          <w:sz w:val="24"/>
          <w:szCs w:val="24"/>
        </w:rPr>
        <w:t>. P</w:t>
      </w:r>
      <w:r w:rsidR="001D570D">
        <w:rPr>
          <w:rFonts w:ascii="Times New Roman" w:hAnsi="Times New Roman" w:cs="Times New Roman"/>
          <w:sz w:val="24"/>
          <w:szCs w:val="24"/>
        </w:rPr>
        <w:t xml:space="preserve">rema MP redovito se šalju dopisi o problemima na terenu. Do sada se nije dobio službeni odgovor na postavljena pitanja. Trenutno </w:t>
      </w:r>
      <w:r w:rsidR="00411C5A">
        <w:rPr>
          <w:rFonts w:ascii="Times New Roman" w:hAnsi="Times New Roman" w:cs="Times New Roman"/>
          <w:sz w:val="24"/>
          <w:szCs w:val="24"/>
        </w:rPr>
        <w:t>odbor ima</w:t>
      </w:r>
      <w:r w:rsidR="001D570D">
        <w:rPr>
          <w:rFonts w:ascii="Times New Roman" w:hAnsi="Times New Roman" w:cs="Times New Roman"/>
          <w:sz w:val="24"/>
          <w:szCs w:val="24"/>
        </w:rPr>
        <w:t xml:space="preserve"> 5 ili 6 pitanja koja se kontinuirano postavljaju prema MP.</w:t>
      </w:r>
      <w:r w:rsidR="00411C5A">
        <w:rPr>
          <w:rFonts w:ascii="Times New Roman" w:hAnsi="Times New Roman" w:cs="Times New Roman"/>
          <w:sz w:val="24"/>
          <w:szCs w:val="24"/>
        </w:rPr>
        <w:t xml:space="preserve"> Zadnji dopis koji je poslan MP vezan je za izmjene pravilnika o uzgojnom rasadnom materijalu, kao Komora traženo je da se dozvoli uzgoj vlastitog rasadnog materijala za potrebe ekološke proizvodnje. </w:t>
      </w:r>
    </w:p>
    <w:p w:rsidR="00CD54E5" w:rsidRPr="008B4B93" w:rsidRDefault="001D570D" w:rsidP="001D570D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4B93" w:rsidRDefault="008B4B93" w:rsidP="0038757B">
      <w:pPr>
        <w:rPr>
          <w:rFonts w:ascii="Times New Roman" w:hAnsi="Times New Roman" w:cs="Times New Roman"/>
          <w:sz w:val="24"/>
          <w:szCs w:val="24"/>
        </w:rPr>
      </w:pPr>
      <w:r w:rsidRPr="008B4B93">
        <w:rPr>
          <w:rFonts w:ascii="Times New Roman" w:hAnsi="Times New Roman" w:cs="Times New Roman"/>
          <w:b/>
          <w:sz w:val="24"/>
          <w:szCs w:val="24"/>
        </w:rPr>
        <w:t>Ad.5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6E0" w:rsidRDefault="001A6C0B" w:rsidP="0038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Neophodno je pomoći cvjećar</w:t>
      </w:r>
      <w:r w:rsidR="004A43AB">
        <w:rPr>
          <w:rFonts w:ascii="Times New Roman" w:hAnsi="Times New Roman" w:cs="Times New Roman"/>
          <w:sz w:val="24"/>
          <w:szCs w:val="24"/>
        </w:rPr>
        <w:t>ima nakon tuče koja se dogodila.</w:t>
      </w:r>
    </w:p>
    <w:p w:rsidR="001A6C0B" w:rsidRDefault="001A6C0B" w:rsidP="0038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 službeni zahtjev za razdvajanje jednogodišnjeg i višegodi</w:t>
      </w:r>
      <w:r w:rsidR="004A43A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njeg ljekovitog bilja da imaju podjednaki SO. </w:t>
      </w:r>
    </w:p>
    <w:p w:rsidR="004C5921" w:rsidRDefault="001A6C0B" w:rsidP="0038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sljedeću sjednicu u 9 mjesecu te pripremiti materijale što je trenutno aktualno na terenu kako</w:t>
      </w:r>
      <w:r w:rsidR="004C5921">
        <w:rPr>
          <w:rFonts w:ascii="Times New Roman" w:hAnsi="Times New Roman" w:cs="Times New Roman"/>
          <w:sz w:val="24"/>
          <w:szCs w:val="24"/>
        </w:rPr>
        <w:t xml:space="preserve"> bi se pripremio dopis prema MP.</w:t>
      </w:r>
    </w:p>
    <w:p w:rsidR="005B56E0" w:rsidRPr="00474658" w:rsidRDefault="005B56E0" w:rsidP="005B56E0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5B56E0" w:rsidRPr="00474658" w:rsidRDefault="005B56E0" w:rsidP="005B56E0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Predsjednica</w:t>
      </w:r>
    </w:p>
    <w:p w:rsidR="005B56E0" w:rsidRPr="00474658" w:rsidRDefault="005B56E0" w:rsidP="005B56E0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eko proizvodnju, cvjećarstvo i ljekovito bilje</w:t>
      </w:r>
    </w:p>
    <w:p w:rsidR="00F91F05" w:rsidRDefault="005B56E0" w:rsidP="001D505F">
      <w:pPr>
        <w:ind w:left="4254"/>
        <w:jc w:val="center"/>
      </w:pPr>
      <w:proofErr w:type="spellStart"/>
      <w:r>
        <w:rPr>
          <w:rFonts w:ascii="Times New Roman" w:eastAsia="Calibri" w:hAnsi="Times New Roman"/>
          <w:sz w:val="24"/>
        </w:rPr>
        <w:t>Amalka</w:t>
      </w:r>
      <w:proofErr w:type="spellEnd"/>
      <w:r>
        <w:rPr>
          <w:rFonts w:ascii="Times New Roman" w:eastAsia="Calibri" w:hAnsi="Times New Roman"/>
          <w:sz w:val="24"/>
        </w:rPr>
        <w:t xml:space="preserve"> Vukelić</w:t>
      </w:r>
    </w:p>
    <w:sectPr w:rsidR="00F9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84"/>
    <w:rsid w:val="000A7EAB"/>
    <w:rsid w:val="00140EB9"/>
    <w:rsid w:val="001A6C0B"/>
    <w:rsid w:val="001D505F"/>
    <w:rsid w:val="001D570D"/>
    <w:rsid w:val="002E1139"/>
    <w:rsid w:val="0038757B"/>
    <w:rsid w:val="003B1814"/>
    <w:rsid w:val="00411C5A"/>
    <w:rsid w:val="00447EC5"/>
    <w:rsid w:val="004A43AB"/>
    <w:rsid w:val="004C5921"/>
    <w:rsid w:val="005B56E0"/>
    <w:rsid w:val="00770031"/>
    <w:rsid w:val="00787DEC"/>
    <w:rsid w:val="0080323B"/>
    <w:rsid w:val="008B4B93"/>
    <w:rsid w:val="00A67CC8"/>
    <w:rsid w:val="00C94E84"/>
    <w:rsid w:val="00CD54E5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B986-9CBB-4F8F-AEF1-22D58BA3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3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E126-CF87-4C81-B757-2E63CEB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Vijesti Komora</cp:lastModifiedBy>
  <cp:revision>15</cp:revision>
  <dcterms:created xsi:type="dcterms:W3CDTF">2022-07-22T08:38:00Z</dcterms:created>
  <dcterms:modified xsi:type="dcterms:W3CDTF">2022-11-17T12:52:00Z</dcterms:modified>
</cp:coreProperties>
</file>